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A2" w:rsidRPr="00615FA2" w:rsidRDefault="00615FA2" w:rsidP="00615FA2">
      <w:pPr>
        <w:jc w:val="center"/>
        <w:rPr>
          <w:rFonts w:ascii="SassoonCRInfant" w:hAnsi="SassoonCRInfant"/>
          <w:b/>
          <w:sz w:val="32"/>
          <w:u w:val="single"/>
        </w:rPr>
      </w:pPr>
      <w:r w:rsidRPr="00615FA2">
        <w:rPr>
          <w:rFonts w:ascii="SassoonCRInfant" w:hAnsi="SassoonCRInfant"/>
          <w:b/>
          <w:sz w:val="32"/>
          <w:u w:val="single"/>
        </w:rPr>
        <w:t>Severe Weather Plans 2019</w:t>
      </w:r>
      <w:r>
        <w:rPr>
          <w:rFonts w:ascii="SassoonCRInfant" w:hAnsi="SassoonCRInfant"/>
          <w:b/>
          <w:sz w:val="32"/>
          <w:u w:val="single"/>
        </w:rPr>
        <w:t xml:space="preserve"> P1</w:t>
      </w:r>
    </w:p>
    <w:p w:rsidR="00615FA2" w:rsidRPr="00615FA2" w:rsidRDefault="00615FA2" w:rsidP="00615FA2">
      <w:pPr>
        <w:pStyle w:val="Default"/>
        <w:rPr>
          <w:rFonts w:ascii="SassoonCRInfant" w:hAnsi="SassoonCRInfant"/>
          <w:b/>
          <w:sz w:val="28"/>
          <w:szCs w:val="30"/>
          <w:u w:val="single"/>
        </w:rPr>
      </w:pPr>
      <w:r w:rsidRPr="00615FA2">
        <w:rPr>
          <w:rFonts w:ascii="SassoonCRInfant" w:hAnsi="SassoonCRInfant"/>
          <w:b/>
          <w:sz w:val="22"/>
          <w:u w:val="single"/>
        </w:rPr>
        <w:t xml:space="preserve"> </w:t>
      </w:r>
      <w:r>
        <w:rPr>
          <w:rFonts w:ascii="SassoonCRInfant" w:hAnsi="SassoonCRInfant"/>
          <w:b/>
          <w:sz w:val="28"/>
          <w:szCs w:val="30"/>
          <w:u w:val="single"/>
        </w:rPr>
        <w:t>Phonics &amp; Reading</w:t>
      </w:r>
    </w:p>
    <w:p w:rsidR="00615FA2" w:rsidRPr="00615FA2" w:rsidRDefault="00615FA2" w:rsidP="00615FA2">
      <w:pPr>
        <w:pStyle w:val="Default"/>
        <w:numPr>
          <w:ilvl w:val="0"/>
          <w:numId w:val="5"/>
        </w:numPr>
        <w:spacing w:after="103"/>
        <w:rPr>
          <w:rFonts w:ascii="SassoonCRInfant" w:hAnsi="SassoonCRInfant"/>
          <w:sz w:val="32"/>
          <w:szCs w:val="30"/>
        </w:rPr>
      </w:pPr>
      <w:r w:rsidRPr="00615FA2">
        <w:rPr>
          <w:rFonts w:ascii="SassoonCRInfant" w:hAnsi="SassoonCRInfant"/>
          <w:sz w:val="32"/>
          <w:szCs w:val="30"/>
        </w:rPr>
        <w:t xml:space="preserve">Practice forming some of your sounds on a piece of paper. You could rainbow-write them in different colours across the page </w:t>
      </w:r>
    </w:p>
    <w:p w:rsidR="00615FA2" w:rsidRDefault="00615FA2" w:rsidP="00615FA2">
      <w:pPr>
        <w:pStyle w:val="Default"/>
        <w:numPr>
          <w:ilvl w:val="0"/>
          <w:numId w:val="5"/>
        </w:numPr>
        <w:rPr>
          <w:rFonts w:ascii="SassoonCRInfant" w:hAnsi="SassoonCRInfant"/>
          <w:sz w:val="32"/>
          <w:szCs w:val="30"/>
        </w:rPr>
      </w:pPr>
      <w:r w:rsidRPr="00615FA2">
        <w:rPr>
          <w:rFonts w:ascii="SassoonCRInfant" w:hAnsi="SassoonCRInfant"/>
          <w:sz w:val="32"/>
          <w:szCs w:val="30"/>
        </w:rPr>
        <w:t>Use your sound cards f</w:t>
      </w:r>
      <w:r>
        <w:rPr>
          <w:rFonts w:ascii="SassoonCRInfant" w:hAnsi="SassoonCRInfant"/>
          <w:sz w:val="32"/>
          <w:szCs w:val="30"/>
        </w:rPr>
        <w:t>rom our Home Learning to practic</w:t>
      </w:r>
      <w:r w:rsidRPr="00615FA2">
        <w:rPr>
          <w:rFonts w:ascii="SassoonCRInfant" w:hAnsi="SassoonCRInfant"/>
          <w:sz w:val="32"/>
          <w:szCs w:val="30"/>
        </w:rPr>
        <w:t>e Fred Talk</w:t>
      </w:r>
      <w:r>
        <w:rPr>
          <w:rFonts w:ascii="SassoonCRInfant" w:hAnsi="SassoonCRInfant"/>
          <w:sz w:val="32"/>
          <w:szCs w:val="30"/>
        </w:rPr>
        <w:t>ing and blending some simple words.</w:t>
      </w:r>
    </w:p>
    <w:p w:rsidR="00615FA2" w:rsidRPr="00615FA2" w:rsidRDefault="00615FA2" w:rsidP="00615FA2">
      <w:pPr>
        <w:pStyle w:val="Default"/>
        <w:numPr>
          <w:ilvl w:val="0"/>
          <w:numId w:val="5"/>
        </w:numPr>
        <w:rPr>
          <w:rFonts w:ascii="SassoonCRInfant" w:hAnsi="SassoonCRInfant"/>
          <w:sz w:val="32"/>
          <w:szCs w:val="30"/>
        </w:rPr>
      </w:pPr>
      <w:r>
        <w:rPr>
          <w:rFonts w:ascii="SassoonCRInfant" w:hAnsi="SassoonCRInfant"/>
          <w:sz w:val="32"/>
          <w:szCs w:val="30"/>
        </w:rPr>
        <w:t>Share a story with an adult and say what you liked/ disliked about it</w:t>
      </w:r>
    </w:p>
    <w:p w:rsidR="00615FA2" w:rsidRPr="00615FA2" w:rsidRDefault="00615FA2" w:rsidP="00615FA2">
      <w:pPr>
        <w:pStyle w:val="Default"/>
        <w:rPr>
          <w:rFonts w:ascii="SassoonCRInfant" w:hAnsi="SassoonCRInfant"/>
          <w:sz w:val="32"/>
          <w:szCs w:val="30"/>
        </w:rPr>
      </w:pPr>
    </w:p>
    <w:p w:rsidR="00615FA2" w:rsidRPr="00615FA2" w:rsidRDefault="00615FA2" w:rsidP="00615FA2">
      <w:pPr>
        <w:pStyle w:val="Default"/>
        <w:rPr>
          <w:rFonts w:ascii="SassoonCRInfant" w:hAnsi="SassoonCRInfant"/>
          <w:b/>
          <w:sz w:val="28"/>
          <w:u w:val="single"/>
        </w:rPr>
      </w:pPr>
      <w:r w:rsidRPr="00615FA2">
        <w:rPr>
          <w:rFonts w:ascii="SassoonCRInfant" w:hAnsi="SassoonCRInfant"/>
          <w:b/>
          <w:sz w:val="28"/>
          <w:u w:val="single"/>
        </w:rPr>
        <w:t xml:space="preserve">Numeracy and Mathematics </w:t>
      </w:r>
    </w:p>
    <w:p w:rsidR="00615FA2" w:rsidRPr="00615FA2" w:rsidRDefault="00615FA2" w:rsidP="00615FA2">
      <w:pPr>
        <w:pStyle w:val="ListParagraph"/>
        <w:numPr>
          <w:ilvl w:val="0"/>
          <w:numId w:val="2"/>
        </w:numPr>
        <w:rPr>
          <w:rFonts w:ascii="SassoonCRInfant" w:hAnsi="SassoonCRInfant" w:cs="Arial"/>
          <w:color w:val="000000"/>
          <w:sz w:val="32"/>
          <w:szCs w:val="30"/>
        </w:rPr>
      </w:pPr>
      <w:r w:rsidRPr="00615FA2">
        <w:rPr>
          <w:rFonts w:ascii="SassoonCRInfant" w:hAnsi="SassoonCRInfant" w:cs="Arial"/>
          <w:color w:val="000000"/>
          <w:sz w:val="32"/>
          <w:szCs w:val="30"/>
        </w:rPr>
        <w:t xml:space="preserve">Make a number poster by picking a number and thinking of different ways to represent it i.e </w:t>
      </w:r>
      <w:r w:rsidRPr="00615FA2">
        <w:rPr>
          <w:rFonts w:ascii="SassoonCRInfant" w:hAnsi="SassoonCRInfant" w:cs="Arial"/>
          <w:i/>
          <w:color w:val="000000"/>
          <w:sz w:val="32"/>
          <w:szCs w:val="30"/>
        </w:rPr>
        <w:t>All about 5</w:t>
      </w:r>
    </w:p>
    <w:p w:rsidR="00615FA2" w:rsidRPr="00615FA2" w:rsidRDefault="00615FA2" w:rsidP="00615FA2">
      <w:pPr>
        <w:pStyle w:val="ListParagraph"/>
        <w:numPr>
          <w:ilvl w:val="0"/>
          <w:numId w:val="4"/>
        </w:numPr>
        <w:rPr>
          <w:rFonts w:ascii="SassoonCRInfant" w:hAnsi="SassoonCRInfant" w:cs="Arial"/>
          <w:color w:val="000000"/>
          <w:sz w:val="32"/>
          <w:szCs w:val="30"/>
        </w:rPr>
      </w:pPr>
      <w:r w:rsidRPr="00615FA2">
        <w:rPr>
          <w:rFonts w:ascii="SassoonCRInfant" w:hAnsi="SassoonCRInfant" w:cs="Arial"/>
          <w:color w:val="000000"/>
          <w:sz w:val="32"/>
          <w:szCs w:val="30"/>
        </w:rPr>
        <w:t>Draw 5 objects</w:t>
      </w:r>
    </w:p>
    <w:p w:rsidR="00615FA2" w:rsidRDefault="00615FA2" w:rsidP="00615FA2">
      <w:pPr>
        <w:pStyle w:val="ListParagraph"/>
        <w:numPr>
          <w:ilvl w:val="0"/>
          <w:numId w:val="4"/>
        </w:numPr>
        <w:rPr>
          <w:rFonts w:ascii="SassoonCRInfant" w:hAnsi="SassoonCRInfant" w:cs="Arial"/>
          <w:color w:val="000000"/>
          <w:sz w:val="32"/>
          <w:szCs w:val="30"/>
        </w:rPr>
      </w:pPr>
      <w:r w:rsidRPr="00615FA2">
        <w:rPr>
          <w:rFonts w:ascii="SassoonCRInfant" w:hAnsi="SassoonCRInfant" w:cs="Arial"/>
          <w:color w:val="000000"/>
          <w:sz w:val="32"/>
          <w:szCs w:val="30"/>
        </w:rPr>
        <w:t>Show what 5 looks like on a dice (dot pattern)</w:t>
      </w:r>
    </w:p>
    <w:p w:rsidR="00615FA2" w:rsidRPr="00615FA2" w:rsidRDefault="00615FA2" w:rsidP="00615FA2">
      <w:pPr>
        <w:pStyle w:val="ListParagraph"/>
        <w:numPr>
          <w:ilvl w:val="0"/>
          <w:numId w:val="4"/>
        </w:numPr>
        <w:rPr>
          <w:rFonts w:ascii="SassoonCRInfant" w:hAnsi="SassoonCRInfant" w:cs="Arial"/>
          <w:color w:val="000000"/>
          <w:sz w:val="32"/>
          <w:szCs w:val="30"/>
        </w:rPr>
      </w:pPr>
      <w:r>
        <w:rPr>
          <w:rFonts w:ascii="SassoonCRInfant" w:hAnsi="SassoonCRInfant" w:cs="Arial"/>
          <w:color w:val="000000"/>
          <w:sz w:val="32"/>
          <w:szCs w:val="30"/>
        </w:rPr>
        <w:t>5 tally marks</w:t>
      </w:r>
    </w:p>
    <w:p w:rsidR="00615FA2" w:rsidRPr="00615FA2" w:rsidRDefault="00615FA2" w:rsidP="00615FA2">
      <w:pPr>
        <w:pStyle w:val="Default"/>
        <w:numPr>
          <w:ilvl w:val="0"/>
          <w:numId w:val="5"/>
        </w:numPr>
        <w:rPr>
          <w:rFonts w:ascii="SassoonCRInfant" w:hAnsi="SassoonCRInfant"/>
          <w:sz w:val="32"/>
          <w:szCs w:val="30"/>
        </w:rPr>
      </w:pPr>
      <w:r w:rsidRPr="00615FA2">
        <w:rPr>
          <w:rFonts w:ascii="SassoonCRInfant" w:hAnsi="SassoonCRInfant"/>
          <w:sz w:val="32"/>
          <w:szCs w:val="30"/>
        </w:rPr>
        <w:t xml:space="preserve">Draw a picture of what you can see out of your window using lots of different shapes – circles for car wheels, rectangles for tree trunks, squares for houses etc </w:t>
      </w:r>
    </w:p>
    <w:p w:rsidR="00615FA2" w:rsidRPr="00615FA2" w:rsidRDefault="00615FA2" w:rsidP="00615FA2">
      <w:pPr>
        <w:pStyle w:val="Default"/>
        <w:rPr>
          <w:rFonts w:ascii="SassoonCRInfant" w:hAnsi="SassoonCRInfant"/>
          <w:sz w:val="32"/>
          <w:szCs w:val="30"/>
        </w:rPr>
      </w:pPr>
    </w:p>
    <w:p w:rsidR="00615FA2" w:rsidRPr="00615FA2" w:rsidRDefault="00615FA2" w:rsidP="00615FA2">
      <w:pPr>
        <w:pStyle w:val="Default"/>
        <w:rPr>
          <w:rFonts w:ascii="SassoonCRInfant" w:hAnsi="SassoonCRInfant"/>
          <w:b/>
          <w:sz w:val="28"/>
          <w:szCs w:val="30"/>
          <w:u w:val="single"/>
        </w:rPr>
      </w:pPr>
      <w:r w:rsidRPr="00615FA2">
        <w:rPr>
          <w:rFonts w:ascii="SassoonCRInfant" w:hAnsi="SassoonCRInfant"/>
          <w:b/>
          <w:sz w:val="28"/>
          <w:szCs w:val="30"/>
          <w:u w:val="single"/>
        </w:rPr>
        <w:t>Social Studies / Expressive Arts</w:t>
      </w:r>
    </w:p>
    <w:p w:rsidR="00615FA2" w:rsidRPr="00615FA2" w:rsidRDefault="00615FA2" w:rsidP="00615FA2">
      <w:pPr>
        <w:pStyle w:val="Default"/>
        <w:numPr>
          <w:ilvl w:val="0"/>
          <w:numId w:val="5"/>
        </w:numPr>
        <w:rPr>
          <w:rFonts w:ascii="SassoonCRInfant" w:hAnsi="SassoonCRInfant"/>
          <w:sz w:val="32"/>
          <w:szCs w:val="30"/>
        </w:rPr>
      </w:pPr>
      <w:r>
        <w:rPr>
          <w:rFonts w:ascii="SassoonCRInfant" w:hAnsi="SassoonCRInfant"/>
          <w:sz w:val="32"/>
          <w:szCs w:val="30"/>
        </w:rPr>
        <w:t>Discuss the weather and how it makes you feel – link to seasons and create a weather picture. You could use different materials to give texture like leaves, cotton wool etc</w:t>
      </w:r>
    </w:p>
    <w:p w:rsidR="00615FA2" w:rsidRPr="00615FA2" w:rsidRDefault="00615FA2" w:rsidP="00615FA2">
      <w:pPr>
        <w:pStyle w:val="Default"/>
        <w:rPr>
          <w:rFonts w:ascii="SassoonCRInfant" w:hAnsi="SassoonCRInfant"/>
          <w:sz w:val="32"/>
          <w:szCs w:val="30"/>
        </w:rPr>
      </w:pPr>
    </w:p>
    <w:p w:rsidR="00615FA2" w:rsidRPr="00615FA2" w:rsidRDefault="00615FA2" w:rsidP="00615FA2">
      <w:pPr>
        <w:pStyle w:val="Default"/>
        <w:rPr>
          <w:rFonts w:ascii="SassoonCRInfant" w:hAnsi="SassoonCRInfant"/>
          <w:b/>
          <w:sz w:val="28"/>
          <w:szCs w:val="30"/>
          <w:u w:val="single"/>
        </w:rPr>
      </w:pPr>
      <w:r w:rsidRPr="00615FA2">
        <w:rPr>
          <w:rFonts w:ascii="SassoonCRInfant" w:hAnsi="SassoonCRInfant"/>
          <w:b/>
          <w:sz w:val="28"/>
          <w:szCs w:val="30"/>
          <w:u w:val="single"/>
        </w:rPr>
        <w:t xml:space="preserve">Health and Wellbeing </w:t>
      </w:r>
    </w:p>
    <w:p w:rsidR="00615FA2" w:rsidRPr="00615FA2" w:rsidRDefault="00615FA2" w:rsidP="00615FA2">
      <w:pPr>
        <w:pStyle w:val="Default"/>
        <w:numPr>
          <w:ilvl w:val="0"/>
          <w:numId w:val="5"/>
        </w:numPr>
        <w:rPr>
          <w:rFonts w:ascii="SassoonCRInfant" w:hAnsi="SassoonCRInfant"/>
          <w:sz w:val="32"/>
          <w:szCs w:val="30"/>
        </w:rPr>
      </w:pPr>
      <w:r>
        <w:rPr>
          <w:rFonts w:ascii="SassoonCRInfant" w:hAnsi="SassoonCRInfant"/>
          <w:sz w:val="32"/>
          <w:szCs w:val="30"/>
        </w:rPr>
        <w:t xml:space="preserve">Think about a healthy meal / snack. Help your child to prepare a healthy meal or snack – think about using equipment correctly and safely, measuring ingredients </w:t>
      </w:r>
      <w:r>
        <w:rPr>
          <w:rFonts w:ascii="SassoonCRInfant" w:hAnsi="SassoonCRInfant"/>
          <w:i/>
          <w:sz w:val="32"/>
          <w:szCs w:val="30"/>
        </w:rPr>
        <w:t>i.e vegetable soup, carrot sticks and dip</w:t>
      </w:r>
    </w:p>
    <w:p w:rsidR="00615FA2" w:rsidRPr="00615FA2" w:rsidRDefault="00615FA2" w:rsidP="00615FA2">
      <w:pPr>
        <w:rPr>
          <w:rFonts w:ascii="SassoonCRInfant" w:hAnsi="SassoonCRInfant"/>
          <w:b/>
          <w:sz w:val="18"/>
          <w:u w:val="single"/>
        </w:rPr>
      </w:pPr>
    </w:p>
    <w:sectPr w:rsidR="00615FA2" w:rsidRPr="00615FA2" w:rsidSect="002E3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6519"/>
    <w:multiLevelType w:val="hybridMultilevel"/>
    <w:tmpl w:val="6434A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3225B"/>
    <w:multiLevelType w:val="hybridMultilevel"/>
    <w:tmpl w:val="087E15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0A3F88"/>
    <w:multiLevelType w:val="hybridMultilevel"/>
    <w:tmpl w:val="39E8C19A"/>
    <w:lvl w:ilvl="0" w:tplc="B224B5F6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C2FAA"/>
    <w:multiLevelType w:val="hybridMultilevel"/>
    <w:tmpl w:val="DE807DC4"/>
    <w:lvl w:ilvl="0" w:tplc="56E4BCAE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81DCB"/>
    <w:multiLevelType w:val="hybridMultilevel"/>
    <w:tmpl w:val="36663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ED39BE"/>
    <w:multiLevelType w:val="hybridMultilevel"/>
    <w:tmpl w:val="E8908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B4BD1"/>
    <w:multiLevelType w:val="hybridMultilevel"/>
    <w:tmpl w:val="953A4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615FA2"/>
    <w:rsid w:val="002E3BB0"/>
    <w:rsid w:val="0061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FA2"/>
    <w:pPr>
      <w:ind w:left="720"/>
      <w:contextualSpacing/>
    </w:pPr>
  </w:style>
  <w:style w:type="paragraph" w:customStyle="1" w:styleId="Default">
    <w:name w:val="Default"/>
    <w:rsid w:val="00615F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977</Characters>
  <Application>Microsoft Office Word</Application>
  <DocSecurity>0</DocSecurity>
  <Lines>8</Lines>
  <Paragraphs>2</Paragraphs>
  <ScaleCrop>false</ScaleCrop>
  <Company>Midlothian Council - Education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2019-01-07T09:13:00Z</dcterms:created>
  <dcterms:modified xsi:type="dcterms:W3CDTF">2019-01-07T09:33:00Z</dcterms:modified>
</cp:coreProperties>
</file>