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40" w:rsidRPr="000F69BB" w:rsidRDefault="005B0140" w:rsidP="005B0140">
      <w:pPr>
        <w:pStyle w:val="Default"/>
        <w:rPr>
          <w:rFonts w:ascii="Century Gothic" w:hAnsi="Century Gothic"/>
          <w:sz w:val="20"/>
          <w:szCs w:val="20"/>
        </w:rPr>
      </w:pPr>
    </w:p>
    <w:p w:rsidR="000F69BB" w:rsidRDefault="000F69BB" w:rsidP="000F69BB">
      <w:pPr>
        <w:pStyle w:val="Default"/>
        <w:ind w:firstLine="720"/>
        <w:jc w:val="center"/>
        <w:rPr>
          <w:rFonts w:ascii="Century Gothic" w:hAnsi="Century Gothic"/>
          <w:b/>
          <w:sz w:val="20"/>
          <w:szCs w:val="20"/>
        </w:rPr>
      </w:pPr>
      <w:r>
        <w:rPr>
          <w:rFonts w:ascii="Century Gothic" w:hAnsi="Century Gothic"/>
          <w:b/>
          <w:sz w:val="20"/>
          <w:szCs w:val="20"/>
        </w:rPr>
        <w:t>Primary 7 – Severe Weather Activities</w:t>
      </w:r>
    </w:p>
    <w:p w:rsidR="000F69BB" w:rsidRDefault="000F69BB" w:rsidP="005B0140">
      <w:pPr>
        <w:pStyle w:val="Default"/>
        <w:ind w:firstLine="720"/>
        <w:rPr>
          <w:rFonts w:ascii="Century Gothic" w:hAnsi="Century Gothic"/>
          <w:b/>
          <w:sz w:val="20"/>
          <w:szCs w:val="20"/>
        </w:rPr>
      </w:pPr>
    </w:p>
    <w:p w:rsidR="005B0140" w:rsidRPr="000F69BB" w:rsidRDefault="005B0140" w:rsidP="005B0140">
      <w:pPr>
        <w:pStyle w:val="Default"/>
        <w:ind w:firstLine="720"/>
        <w:rPr>
          <w:rFonts w:ascii="Century Gothic" w:hAnsi="Century Gothic"/>
          <w:b/>
          <w:sz w:val="20"/>
          <w:szCs w:val="20"/>
        </w:rPr>
      </w:pPr>
      <w:r w:rsidRPr="000F69BB">
        <w:rPr>
          <w:rFonts w:ascii="Century Gothic" w:hAnsi="Century Gothic"/>
          <w:b/>
          <w:sz w:val="20"/>
          <w:szCs w:val="20"/>
        </w:rPr>
        <w:t xml:space="preserve">Literacy and English </w:t>
      </w:r>
    </w:p>
    <w:p w:rsidR="005B0140" w:rsidRPr="000F69BB" w:rsidRDefault="005B0140" w:rsidP="005B0140">
      <w:pPr>
        <w:pStyle w:val="Default"/>
        <w:numPr>
          <w:ilvl w:val="0"/>
          <w:numId w:val="2"/>
        </w:numPr>
        <w:rPr>
          <w:rFonts w:ascii="Century Gothic" w:hAnsi="Century Gothic"/>
          <w:sz w:val="20"/>
          <w:szCs w:val="20"/>
        </w:rPr>
      </w:pPr>
      <w:r w:rsidRPr="000F69BB">
        <w:rPr>
          <w:rFonts w:ascii="Century Gothic" w:hAnsi="Century Gothic"/>
          <w:sz w:val="20"/>
          <w:szCs w:val="20"/>
        </w:rPr>
        <w:t xml:space="preserve">Write a poem about winter weather. Ensure you include the following vocabulary: frost, winter, breeze, silence. This could be a haiku, acrostic poem, limerick or include simple rhyme. Proof read and redraft your work. </w:t>
      </w:r>
    </w:p>
    <w:p w:rsidR="005B0140" w:rsidRPr="000F69BB" w:rsidRDefault="005B0140" w:rsidP="005B0140">
      <w:pPr>
        <w:pStyle w:val="Default"/>
        <w:numPr>
          <w:ilvl w:val="0"/>
          <w:numId w:val="2"/>
        </w:numPr>
        <w:rPr>
          <w:rFonts w:ascii="Century Gothic" w:hAnsi="Century Gothic"/>
          <w:sz w:val="20"/>
          <w:szCs w:val="20"/>
        </w:rPr>
      </w:pPr>
      <w:r w:rsidRPr="000F69BB">
        <w:rPr>
          <w:rFonts w:ascii="Century Gothic" w:hAnsi="Century Gothic"/>
          <w:sz w:val="20"/>
          <w:szCs w:val="20"/>
        </w:rPr>
        <w:t xml:space="preserve">Select an interesting article from Newsround. Listen, watch and write notes detailing key information. Create a short news report (written or filmed). </w:t>
      </w:r>
    </w:p>
    <w:p w:rsidR="005B0140" w:rsidRPr="000F69BB" w:rsidRDefault="005B0140" w:rsidP="005B0140">
      <w:pPr>
        <w:pStyle w:val="Default"/>
        <w:rPr>
          <w:rFonts w:ascii="Century Gothic" w:hAnsi="Century Gothic"/>
          <w:sz w:val="20"/>
          <w:szCs w:val="20"/>
        </w:rPr>
      </w:pPr>
    </w:p>
    <w:p w:rsidR="005B0140" w:rsidRPr="000F69BB" w:rsidRDefault="005B0140" w:rsidP="005B0140">
      <w:pPr>
        <w:pStyle w:val="Default"/>
        <w:ind w:firstLine="720"/>
        <w:rPr>
          <w:rFonts w:ascii="Century Gothic" w:hAnsi="Century Gothic"/>
          <w:b/>
          <w:sz w:val="20"/>
          <w:szCs w:val="20"/>
        </w:rPr>
      </w:pPr>
      <w:r w:rsidRPr="000F69BB">
        <w:rPr>
          <w:rFonts w:ascii="Century Gothic" w:hAnsi="Century Gothic"/>
          <w:b/>
          <w:sz w:val="20"/>
          <w:szCs w:val="20"/>
        </w:rPr>
        <w:t xml:space="preserve">Numeracy and Mathematics </w:t>
      </w:r>
    </w:p>
    <w:p w:rsidR="005B0140" w:rsidRPr="000F69BB" w:rsidRDefault="005B0140" w:rsidP="005B0140">
      <w:pPr>
        <w:pStyle w:val="Default"/>
        <w:numPr>
          <w:ilvl w:val="0"/>
          <w:numId w:val="2"/>
        </w:numPr>
        <w:rPr>
          <w:rFonts w:ascii="Century Gothic" w:hAnsi="Century Gothic"/>
          <w:sz w:val="20"/>
          <w:szCs w:val="20"/>
        </w:rPr>
      </w:pPr>
      <w:r w:rsidRPr="000F69BB">
        <w:rPr>
          <w:rFonts w:ascii="Century Gothic" w:hAnsi="Century Gothic"/>
          <w:sz w:val="20"/>
          <w:szCs w:val="20"/>
        </w:rPr>
        <w:t xml:space="preserve">Continue to build on your knowledge of number using Basic Facts. Create a game for your level. </w:t>
      </w:r>
    </w:p>
    <w:p w:rsidR="005B0140" w:rsidRPr="000F69BB" w:rsidRDefault="005B0140" w:rsidP="005B0140">
      <w:pPr>
        <w:pStyle w:val="Default"/>
        <w:rPr>
          <w:rFonts w:ascii="Century Gothic" w:hAnsi="Century Gothic"/>
          <w:sz w:val="20"/>
          <w:szCs w:val="20"/>
        </w:rPr>
      </w:pPr>
    </w:p>
    <w:p w:rsidR="005B0140" w:rsidRPr="000F69BB" w:rsidRDefault="005B0140" w:rsidP="005B0140">
      <w:pPr>
        <w:pStyle w:val="Default"/>
        <w:ind w:firstLine="720"/>
        <w:rPr>
          <w:rFonts w:ascii="Century Gothic" w:hAnsi="Century Gothic"/>
          <w:b/>
          <w:sz w:val="20"/>
          <w:szCs w:val="20"/>
        </w:rPr>
      </w:pPr>
      <w:r w:rsidRPr="000F69BB">
        <w:rPr>
          <w:rFonts w:ascii="Century Gothic" w:hAnsi="Century Gothic"/>
          <w:b/>
          <w:sz w:val="20"/>
          <w:szCs w:val="20"/>
        </w:rPr>
        <w:t xml:space="preserve">RE </w:t>
      </w:r>
    </w:p>
    <w:p w:rsidR="005B0140" w:rsidRPr="000F69BB" w:rsidRDefault="005B0140" w:rsidP="005B0140">
      <w:pPr>
        <w:pStyle w:val="Default"/>
        <w:numPr>
          <w:ilvl w:val="0"/>
          <w:numId w:val="2"/>
        </w:numPr>
        <w:rPr>
          <w:rFonts w:ascii="Century Gothic" w:hAnsi="Century Gothic"/>
          <w:sz w:val="20"/>
          <w:szCs w:val="20"/>
        </w:rPr>
      </w:pPr>
      <w:r w:rsidRPr="000F69BB">
        <w:rPr>
          <w:rFonts w:ascii="Century Gothic" w:hAnsi="Century Gothic"/>
          <w:sz w:val="20"/>
          <w:szCs w:val="20"/>
        </w:rPr>
        <w:t xml:space="preserve">Visit http://www.wednesdayword.org/home/childrens.htm and watch some short videos/ read some of the interesting fact files about key figures of the church. Create a short fact file to demonstrate your learning. You could include a word search or mini quiz! </w:t>
      </w:r>
    </w:p>
    <w:p w:rsidR="005B0140" w:rsidRPr="000F69BB" w:rsidRDefault="005B0140" w:rsidP="005B0140">
      <w:pPr>
        <w:pStyle w:val="Default"/>
        <w:rPr>
          <w:rFonts w:ascii="Century Gothic" w:hAnsi="Century Gothic"/>
          <w:sz w:val="20"/>
          <w:szCs w:val="20"/>
        </w:rPr>
      </w:pPr>
    </w:p>
    <w:p w:rsidR="005B0140" w:rsidRPr="000F69BB" w:rsidRDefault="005B0140" w:rsidP="005B0140">
      <w:pPr>
        <w:pStyle w:val="Default"/>
        <w:ind w:firstLine="720"/>
        <w:rPr>
          <w:rFonts w:ascii="Century Gothic" w:hAnsi="Century Gothic"/>
          <w:b/>
          <w:sz w:val="20"/>
          <w:szCs w:val="20"/>
        </w:rPr>
      </w:pPr>
      <w:r w:rsidRPr="000F69BB">
        <w:rPr>
          <w:rFonts w:ascii="Century Gothic" w:hAnsi="Century Gothic"/>
          <w:b/>
          <w:sz w:val="20"/>
          <w:szCs w:val="20"/>
        </w:rPr>
        <w:t xml:space="preserve">Expressive Arts </w:t>
      </w:r>
    </w:p>
    <w:p w:rsidR="005B0140" w:rsidRPr="000F69BB" w:rsidRDefault="005B0140" w:rsidP="005B0140">
      <w:pPr>
        <w:pStyle w:val="Default"/>
        <w:numPr>
          <w:ilvl w:val="0"/>
          <w:numId w:val="2"/>
        </w:numPr>
        <w:rPr>
          <w:rFonts w:ascii="Century Gothic" w:hAnsi="Century Gothic"/>
          <w:sz w:val="20"/>
          <w:szCs w:val="20"/>
        </w:rPr>
      </w:pPr>
      <w:r w:rsidRPr="000F69BB">
        <w:rPr>
          <w:rFonts w:ascii="Century Gothic" w:hAnsi="Century Gothic"/>
          <w:sz w:val="20"/>
          <w:szCs w:val="20"/>
        </w:rPr>
        <w:t xml:space="preserve">Sit at a window in your home. Sketch using pencil a ‘Cold Winter’s Day’ to illustrate your surroundings. </w:t>
      </w:r>
    </w:p>
    <w:p w:rsidR="005B0140" w:rsidRPr="000F69BB" w:rsidRDefault="005B0140" w:rsidP="005B0140">
      <w:pPr>
        <w:pStyle w:val="Default"/>
        <w:rPr>
          <w:rFonts w:ascii="Century Gothic" w:hAnsi="Century Gothic"/>
          <w:sz w:val="20"/>
          <w:szCs w:val="20"/>
        </w:rPr>
      </w:pPr>
    </w:p>
    <w:p w:rsidR="005B0140" w:rsidRPr="000F69BB" w:rsidRDefault="005B0140" w:rsidP="005B0140">
      <w:pPr>
        <w:pStyle w:val="Default"/>
        <w:ind w:firstLine="720"/>
        <w:rPr>
          <w:rFonts w:ascii="Century Gothic" w:hAnsi="Century Gothic"/>
          <w:b/>
          <w:sz w:val="20"/>
          <w:szCs w:val="20"/>
        </w:rPr>
      </w:pPr>
      <w:r w:rsidRPr="000F69BB">
        <w:rPr>
          <w:rFonts w:ascii="Century Gothic" w:hAnsi="Century Gothic"/>
          <w:b/>
          <w:sz w:val="20"/>
          <w:szCs w:val="20"/>
        </w:rPr>
        <w:t xml:space="preserve">Science </w:t>
      </w:r>
    </w:p>
    <w:p w:rsidR="005B0140" w:rsidRPr="000F69BB" w:rsidRDefault="005B0140" w:rsidP="005B0140">
      <w:pPr>
        <w:pStyle w:val="Default"/>
        <w:numPr>
          <w:ilvl w:val="0"/>
          <w:numId w:val="2"/>
        </w:numPr>
        <w:rPr>
          <w:rFonts w:ascii="Century Gothic" w:hAnsi="Century Gothic"/>
          <w:sz w:val="20"/>
          <w:szCs w:val="20"/>
        </w:rPr>
      </w:pPr>
      <w:r w:rsidRPr="000F69BB">
        <w:rPr>
          <w:rFonts w:ascii="Century Gothic" w:hAnsi="Century Gothic"/>
          <w:sz w:val="20"/>
          <w:szCs w:val="20"/>
        </w:rPr>
        <w:t xml:space="preserve">Fill empty containers with warm water and leave outside in the freezing conditions! Try to do this with different shapes and sizes. Observe the changes throughout the day and document these. Note the difference in time for smaller and larger items to freeze. Tweet pictures of your experiments. The most creative frozen ‘sculptures’ will win a prize! </w:t>
      </w:r>
    </w:p>
    <w:p w:rsidR="005B0140" w:rsidRPr="000F69BB" w:rsidRDefault="005B0140" w:rsidP="005B0140">
      <w:pPr>
        <w:pStyle w:val="paragraphscx242021105"/>
        <w:numPr>
          <w:ilvl w:val="0"/>
          <w:numId w:val="2"/>
        </w:numPr>
        <w:spacing w:before="0" w:beforeAutospacing="0" w:after="0" w:afterAutospacing="0"/>
        <w:textAlignment w:val="baseline"/>
        <w:rPr>
          <w:rFonts w:ascii="Century Gothic" w:hAnsi="Century Gothic" w:cs="Segoe UI"/>
          <w:sz w:val="20"/>
          <w:szCs w:val="20"/>
        </w:rPr>
      </w:pPr>
      <w:r w:rsidRPr="000F69BB">
        <w:rPr>
          <w:rStyle w:val="textrunscx242021105"/>
          <w:rFonts w:ascii="Century Gothic" w:hAnsi="Century Gothic" w:cs="Segoe UI"/>
          <w:sz w:val="20"/>
          <w:szCs w:val="20"/>
        </w:rPr>
        <w:t>How does sledging work? Create a poster to show the science involved in sledging.</w:t>
      </w:r>
    </w:p>
    <w:p w:rsidR="005B0140" w:rsidRPr="000F69BB" w:rsidRDefault="005B0140" w:rsidP="005B0140">
      <w:pPr>
        <w:pStyle w:val="Default"/>
        <w:ind w:left="360"/>
        <w:rPr>
          <w:rFonts w:ascii="Century Gothic" w:hAnsi="Century Gothic"/>
          <w:sz w:val="20"/>
          <w:szCs w:val="20"/>
        </w:rPr>
      </w:pPr>
    </w:p>
    <w:p w:rsidR="005B0140" w:rsidRPr="000F69BB" w:rsidRDefault="005B0140" w:rsidP="005B0140">
      <w:pPr>
        <w:pStyle w:val="Default"/>
        <w:ind w:firstLine="720"/>
        <w:rPr>
          <w:rFonts w:ascii="Century Gothic" w:hAnsi="Century Gothic"/>
          <w:b/>
          <w:sz w:val="20"/>
          <w:szCs w:val="20"/>
        </w:rPr>
      </w:pPr>
      <w:r w:rsidRPr="000F69BB">
        <w:rPr>
          <w:rFonts w:ascii="Century Gothic" w:hAnsi="Century Gothic"/>
          <w:b/>
          <w:sz w:val="20"/>
          <w:szCs w:val="20"/>
        </w:rPr>
        <w:t xml:space="preserve">Health and Wellbeing </w:t>
      </w:r>
    </w:p>
    <w:p w:rsidR="005B0140" w:rsidRPr="000F69BB" w:rsidRDefault="005B0140" w:rsidP="005B0140">
      <w:pPr>
        <w:pStyle w:val="Default"/>
        <w:numPr>
          <w:ilvl w:val="0"/>
          <w:numId w:val="2"/>
        </w:numPr>
        <w:rPr>
          <w:rFonts w:ascii="Century Gothic" w:hAnsi="Century Gothic"/>
          <w:sz w:val="20"/>
          <w:szCs w:val="20"/>
        </w:rPr>
      </w:pPr>
      <w:r w:rsidRPr="000F69BB">
        <w:rPr>
          <w:rFonts w:ascii="Century Gothic" w:hAnsi="Century Gothic"/>
          <w:sz w:val="20"/>
          <w:szCs w:val="20"/>
        </w:rPr>
        <w:t xml:space="preserve">Consider ‘Our Learning Powers’. Think about how you use them to support you at home. Create a picture which illustrates this. </w:t>
      </w:r>
    </w:p>
    <w:p w:rsidR="00505B3E" w:rsidRPr="000F69BB" w:rsidRDefault="00505B3E" w:rsidP="005B0140">
      <w:pPr>
        <w:rPr>
          <w:rFonts w:ascii="Century Gothic" w:hAnsi="Century Gothic"/>
          <w:sz w:val="20"/>
          <w:szCs w:val="20"/>
        </w:rPr>
      </w:pPr>
    </w:p>
    <w:p w:rsidR="005B0140" w:rsidRPr="000F69BB" w:rsidRDefault="005B0140" w:rsidP="005B0140">
      <w:pPr>
        <w:spacing w:after="0" w:line="240" w:lineRule="auto"/>
        <w:ind w:firstLine="720"/>
        <w:rPr>
          <w:rFonts w:ascii="Century Gothic" w:hAnsi="Century Gothic"/>
          <w:b/>
          <w:sz w:val="20"/>
          <w:szCs w:val="20"/>
        </w:rPr>
      </w:pPr>
      <w:r w:rsidRPr="000F69BB">
        <w:rPr>
          <w:rFonts w:ascii="Century Gothic" w:hAnsi="Century Gothic"/>
          <w:b/>
          <w:sz w:val="20"/>
          <w:szCs w:val="20"/>
        </w:rPr>
        <w:t>Other activities</w:t>
      </w:r>
    </w:p>
    <w:p w:rsidR="005B0140" w:rsidRPr="000F69BB" w:rsidRDefault="005B0140" w:rsidP="000F69BB">
      <w:pPr>
        <w:pStyle w:val="ListParagraph"/>
        <w:numPr>
          <w:ilvl w:val="0"/>
          <w:numId w:val="2"/>
        </w:numPr>
        <w:spacing w:after="0" w:line="240" w:lineRule="auto"/>
        <w:rPr>
          <w:rFonts w:ascii="Century Gothic" w:hAnsi="Century Gothic"/>
          <w:sz w:val="20"/>
          <w:szCs w:val="20"/>
        </w:rPr>
      </w:pPr>
      <w:r w:rsidRPr="000F69BB">
        <w:rPr>
          <w:rFonts w:ascii="Century Gothic" w:hAnsi="Century Gothic"/>
          <w:sz w:val="20"/>
          <w:szCs w:val="20"/>
        </w:rPr>
        <w:t xml:space="preserve">Use the websites listed in Mrs H’s Handy Hints on </w:t>
      </w:r>
      <w:proofErr w:type="spellStart"/>
      <w:r w:rsidRPr="000F69BB">
        <w:rPr>
          <w:rFonts w:ascii="Century Gothic" w:hAnsi="Century Gothic"/>
          <w:sz w:val="20"/>
          <w:szCs w:val="20"/>
        </w:rPr>
        <w:t>Showbie</w:t>
      </w:r>
      <w:proofErr w:type="spellEnd"/>
      <w:r w:rsidRPr="000F69BB">
        <w:rPr>
          <w:rFonts w:ascii="Century Gothic" w:hAnsi="Century Gothic"/>
          <w:sz w:val="20"/>
          <w:szCs w:val="20"/>
        </w:rPr>
        <w:t xml:space="preserve"> to develop your </w:t>
      </w:r>
      <w:r w:rsidR="000F69BB" w:rsidRPr="000F69BB">
        <w:rPr>
          <w:rFonts w:ascii="Century Gothic" w:hAnsi="Century Gothic"/>
          <w:sz w:val="20"/>
          <w:szCs w:val="20"/>
        </w:rPr>
        <w:t>literacy and numeracy skills.</w:t>
      </w:r>
    </w:p>
    <w:p w:rsidR="000F69BB" w:rsidRPr="000F69BB" w:rsidRDefault="000F69BB" w:rsidP="000F69BB">
      <w:pPr>
        <w:pStyle w:val="ListParagraph"/>
        <w:numPr>
          <w:ilvl w:val="0"/>
          <w:numId w:val="2"/>
        </w:numPr>
        <w:spacing w:after="0" w:line="240" w:lineRule="auto"/>
        <w:rPr>
          <w:rFonts w:ascii="Century Gothic" w:hAnsi="Century Gothic"/>
          <w:sz w:val="20"/>
          <w:szCs w:val="20"/>
        </w:rPr>
      </w:pPr>
      <w:r w:rsidRPr="000F69BB">
        <w:rPr>
          <w:rFonts w:ascii="Century Gothic" w:hAnsi="Century Gothic"/>
          <w:sz w:val="20"/>
          <w:szCs w:val="20"/>
        </w:rPr>
        <w:t>Continue to work on this month’s Home Learning Grid</w:t>
      </w:r>
    </w:p>
    <w:p w:rsidR="000F69BB" w:rsidRPr="000F69BB" w:rsidRDefault="000F69BB" w:rsidP="000F69BB">
      <w:pPr>
        <w:rPr>
          <w:rFonts w:ascii="Century Gothic" w:hAnsi="Century Gothic"/>
          <w:b/>
          <w:sz w:val="20"/>
          <w:szCs w:val="20"/>
        </w:rPr>
      </w:pPr>
    </w:p>
    <w:p w:rsidR="005B0140" w:rsidRPr="005B0140" w:rsidRDefault="005B0140" w:rsidP="005B0140">
      <w:pPr>
        <w:rPr>
          <w:sz w:val="20"/>
          <w:szCs w:val="20"/>
        </w:rPr>
      </w:pPr>
    </w:p>
    <w:sectPr w:rsidR="005B0140" w:rsidRPr="005B0140" w:rsidSect="00083620">
      <w:pgSz w:w="11906" w:h="17338"/>
      <w:pgMar w:top="980" w:right="900" w:bottom="477" w:left="4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70E32"/>
    <w:multiLevelType w:val="hybridMultilevel"/>
    <w:tmpl w:val="6F6029A0"/>
    <w:lvl w:ilvl="0" w:tplc="7814F6D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560C2"/>
    <w:multiLevelType w:val="hybridMultilevel"/>
    <w:tmpl w:val="5646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140"/>
    <w:rsid w:val="000F69BB"/>
    <w:rsid w:val="00505B3E"/>
    <w:rsid w:val="005B0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140"/>
    <w:pPr>
      <w:autoSpaceDE w:val="0"/>
      <w:autoSpaceDN w:val="0"/>
      <w:adjustRightInd w:val="0"/>
      <w:spacing w:after="0" w:line="240" w:lineRule="auto"/>
    </w:pPr>
    <w:rPr>
      <w:rFonts w:ascii="Arial" w:hAnsi="Arial" w:cs="Arial"/>
      <w:color w:val="000000"/>
      <w:sz w:val="24"/>
      <w:szCs w:val="24"/>
    </w:rPr>
  </w:style>
  <w:style w:type="paragraph" w:customStyle="1" w:styleId="paragraphscx242021105">
    <w:name w:val="paragraph scx242021105"/>
    <w:basedOn w:val="Normal"/>
    <w:rsid w:val="005B0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scx242021105">
    <w:name w:val="textrun scx242021105"/>
    <w:basedOn w:val="DefaultParagraphFont"/>
    <w:rsid w:val="005B0140"/>
  </w:style>
  <w:style w:type="character" w:styleId="Hyperlink">
    <w:name w:val="Hyperlink"/>
    <w:semiHidden/>
    <w:rsid w:val="005B0140"/>
    <w:rPr>
      <w:color w:val="0000FF"/>
      <w:u w:val="single"/>
    </w:rPr>
  </w:style>
  <w:style w:type="paragraph" w:styleId="ListParagraph">
    <w:name w:val="List Paragraph"/>
    <w:basedOn w:val="Normal"/>
    <w:uiPriority w:val="34"/>
    <w:qFormat/>
    <w:rsid w:val="005B0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2019-01-07T09:13:00Z</dcterms:created>
  <dcterms:modified xsi:type="dcterms:W3CDTF">2019-01-07T09:27:00Z</dcterms:modified>
</cp:coreProperties>
</file>