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14682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876"/>
        <w:gridCol w:w="4622"/>
        <w:gridCol w:w="605"/>
        <w:gridCol w:w="4579"/>
      </w:tblGrid>
      <w:tr w:rsidR="00CE1E3B" w:rsidTr="001D04F2">
        <w:trPr>
          <w:cantSplit/>
          <w:trHeight w:hRule="exact" w:val="10368"/>
          <w:tblHeader/>
          <w:jc w:val="left"/>
        </w:trPr>
        <w:tc>
          <w:tcPr>
            <w:tcW w:w="4876" w:type="dxa"/>
            <w:tcMar>
              <w:top w:w="288" w:type="dxa"/>
              <w:right w:w="720" w:type="dxa"/>
            </w:tcMar>
          </w:tcPr>
          <w:p w:rsidR="002A3197" w:rsidRPr="002A3197" w:rsidRDefault="002A3197" w:rsidP="002A31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3197">
              <w:rPr>
                <w:rFonts w:ascii="Century Gothic" w:hAnsi="Century Gothic"/>
                <w:b/>
                <w:sz w:val="20"/>
                <w:szCs w:val="20"/>
              </w:rPr>
              <w:t>When is it ok for my child not to be in school?</w:t>
            </w:r>
          </w:p>
          <w:p w:rsidR="002A3197" w:rsidRPr="002A3197" w:rsidRDefault="002A3197" w:rsidP="002A3197">
            <w:pPr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Your child can be off school if: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They are ill.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They are attending a doctor or hospital appointment.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They are going to a meeting about a Children’s Hearing or court, or if they are going to a Children’s Hearing, care review or court.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If they are involved in an activity and the school agrees in advance.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Someone close to your child has died.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>There is a crisis or serious difficulty at home or in your family.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They are going to a religious ceremony or a wedding of someone very close to them.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>You are a Gypsy/</w:t>
            </w:r>
            <w:r w:rsidR="009548A9" w:rsidRPr="002A3197">
              <w:rPr>
                <w:rFonts w:ascii="Century Gothic" w:hAnsi="Century Gothic"/>
                <w:sz w:val="20"/>
                <w:szCs w:val="20"/>
              </w:rPr>
              <w:t>Traveler</w:t>
            </w:r>
            <w:r w:rsidRPr="002A3197">
              <w:rPr>
                <w:rFonts w:ascii="Century Gothic" w:hAnsi="Century Gothic"/>
                <w:sz w:val="20"/>
                <w:szCs w:val="20"/>
              </w:rPr>
              <w:t xml:space="preserve"> family and while you go travelling you keep in touch with your child’s teacher. </w:t>
            </w:r>
          </w:p>
          <w:p w:rsidR="002A3197" w:rsidRPr="002A3197" w:rsidRDefault="002A3197" w:rsidP="002A3197">
            <w:pPr>
              <w:pStyle w:val="ListParagraph"/>
              <w:numPr>
                <w:ilvl w:val="0"/>
                <w:numId w:val="21"/>
              </w:numPr>
              <w:spacing w:after="84"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Your family is returning to a country of origin for cultural reasons or to care for a relative. </w:t>
            </w:r>
          </w:p>
          <w:p w:rsidR="002A3197" w:rsidRPr="002A3197" w:rsidRDefault="002A3197" w:rsidP="002A319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3197" w:rsidRPr="002A3197" w:rsidRDefault="002A3197" w:rsidP="002A3197">
            <w:pPr>
              <w:rPr>
                <w:rFonts w:ascii="Century Gothic" w:hAnsi="Century Gothic"/>
                <w:sz w:val="20"/>
                <w:szCs w:val="20"/>
              </w:rPr>
            </w:pPr>
            <w:r w:rsidRPr="002A3197">
              <w:rPr>
                <w:rFonts w:ascii="Century Gothic" w:hAnsi="Century Gothic"/>
                <w:sz w:val="20"/>
                <w:szCs w:val="20"/>
              </w:rPr>
              <w:t xml:space="preserve">As long as you have informed the school of the reason why your child is off, and the school is satisfied that this is a valid reason, these would be called </w:t>
            </w:r>
            <w:proofErr w:type="spellStart"/>
            <w:r w:rsidRPr="002A3197">
              <w:rPr>
                <w:rFonts w:ascii="Century Gothic" w:hAnsi="Century Gothic"/>
                <w:sz w:val="20"/>
                <w:szCs w:val="20"/>
                <w:u w:val="single"/>
              </w:rPr>
              <w:t>authorised</w:t>
            </w:r>
            <w:proofErr w:type="spellEnd"/>
            <w:r w:rsidRPr="002A3197">
              <w:rPr>
                <w:rFonts w:ascii="Century Gothic" w:hAnsi="Century Gothic"/>
                <w:sz w:val="20"/>
                <w:szCs w:val="20"/>
                <w:u w:val="single"/>
              </w:rPr>
              <w:t xml:space="preserve"> absences</w:t>
            </w:r>
            <w:r w:rsidRPr="002A319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33652" w:rsidRDefault="00233652" w:rsidP="002A3197">
            <w:pPr>
              <w:pStyle w:val="BlockHeading"/>
              <w:ind w:left="0"/>
            </w:pPr>
          </w:p>
          <w:p w:rsidR="00233652" w:rsidRDefault="00233652" w:rsidP="00233652">
            <w:pPr>
              <w:pStyle w:val="BlockText"/>
              <w:ind w:left="0"/>
            </w:pPr>
          </w:p>
        </w:tc>
        <w:tc>
          <w:tcPr>
            <w:tcW w:w="4622" w:type="dxa"/>
            <w:tcMar>
              <w:top w:w="288" w:type="dxa"/>
              <w:left w:w="432" w:type="dxa"/>
              <w:right w:w="0" w:type="dxa"/>
            </w:tcMar>
          </w:tcPr>
          <w:p w:rsidR="009548A9" w:rsidRPr="00FB547B" w:rsidRDefault="001D04F2" w:rsidP="007B03D6">
            <w:pPr>
              <w:pStyle w:val="ContactInfo"/>
              <w:rPr>
                <w:b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0</wp:posOffset>
                      </wp:positionV>
                      <wp:extent cx="2802255" cy="429895"/>
                      <wp:effectExtent l="0" t="0" r="0" b="5715"/>
                      <wp:wrapSquare wrapText="bothSides"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225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52" w:rsidRDefault="008057AE" w:rsidP="00FB547B">
                                  <w:pPr>
                                    <w:jc w:val="center"/>
                                    <w:rPr>
                                      <w:caps/>
                                      <w:color w:val="74CBC8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74CBC8" w:themeColor="accent1"/>
                                      <w:sz w:val="26"/>
                                      <w:szCs w:val="26"/>
                                    </w:rPr>
                                    <w:t>SUPPORT, INFORMATION AND ADVICE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margin-left:-21.6pt;margin-top:0;width:220.65pt;height:33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" filled="f" stroked="f" strokeweight=".5pt">
                      <v:textbox style="mso-fit-shape-to-text:t" inset=",7.2pt,,0">
                        <w:txbxContent>
                          <w:p w:rsidR="00233652" w:rsidRDefault="008057AE" w:rsidP="00FB547B">
                            <w:pPr>
                              <w:jc w:val="center"/>
                              <w:rPr>
                                <w:caps/>
                                <w:color w:val="74CBC8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74CBC8" w:themeColor="accent1"/>
                                <w:sz w:val="26"/>
                                <w:szCs w:val="26"/>
                              </w:rPr>
                              <w:t>SUPPORT, INFORMATION AND ADVICE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id w:val="-1229453485"/>
                <w:placeholder>
                  <w:docPart w:val="BE7BEE871266445E953ADF09C61641B0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/>
            </w:sdt>
          </w:p>
          <w:p w:rsidR="001D04F2" w:rsidRPr="00FB547B" w:rsidRDefault="001D04F2" w:rsidP="00233652">
            <w:pPr>
              <w:pStyle w:val="ReturnAddress"/>
              <w:rPr>
                <w:b/>
                <w:sz w:val="20"/>
                <w:u w:val="single"/>
              </w:rPr>
            </w:pPr>
            <w:proofErr w:type="spellStart"/>
            <w:r w:rsidRPr="00FB547B">
              <w:rPr>
                <w:b/>
                <w:sz w:val="20"/>
                <w:u w:val="single"/>
              </w:rPr>
              <w:t>ParentLine</w:t>
            </w:r>
            <w:proofErr w:type="spellEnd"/>
            <w:r w:rsidRPr="00FB547B">
              <w:rPr>
                <w:b/>
                <w:sz w:val="20"/>
                <w:u w:val="single"/>
              </w:rPr>
              <w:t xml:space="preserve"> Scotland</w:t>
            </w:r>
          </w:p>
          <w:p w:rsidR="00FB547B" w:rsidRPr="00FB547B" w:rsidRDefault="001D04F2" w:rsidP="00233652">
            <w:pPr>
              <w:pStyle w:val="ReturnAddress"/>
              <w:rPr>
                <w:sz w:val="20"/>
              </w:rPr>
            </w:pPr>
            <w:r w:rsidRPr="00FB547B">
              <w:rPr>
                <w:sz w:val="20"/>
              </w:rPr>
              <w:t xml:space="preserve"> At some time all parents find that parenting can be difficult or stressful. </w:t>
            </w:r>
            <w:proofErr w:type="spellStart"/>
            <w:r w:rsidRPr="00FB547B">
              <w:rPr>
                <w:sz w:val="20"/>
              </w:rPr>
              <w:t>ParentLine</w:t>
            </w:r>
            <w:proofErr w:type="spellEnd"/>
            <w:r w:rsidRPr="00FB547B">
              <w:rPr>
                <w:sz w:val="20"/>
              </w:rPr>
              <w:t xml:space="preserve"> Scotland is the free, confidential, telephone helpline for anyone caring for a child in Scotland. You can call about any problem, however big or small. Phone: 0808 800 2222 On line at: </w:t>
            </w:r>
            <w:hyperlink r:id="rId13" w:history="1">
              <w:r w:rsidR="00FB547B" w:rsidRPr="00FB547B">
                <w:rPr>
                  <w:rStyle w:val="Hyperlink"/>
                  <w:sz w:val="20"/>
                </w:rPr>
                <w:t>http://www.children1st.org.uk/parentline</w:t>
              </w:r>
            </w:hyperlink>
          </w:p>
          <w:p w:rsidR="00FB547B" w:rsidRPr="00FB547B" w:rsidRDefault="001D04F2" w:rsidP="00233652">
            <w:pPr>
              <w:pStyle w:val="ReturnAddress"/>
              <w:rPr>
                <w:b/>
                <w:sz w:val="20"/>
                <w:u w:val="single"/>
              </w:rPr>
            </w:pPr>
            <w:proofErr w:type="spellStart"/>
            <w:r w:rsidRPr="00FB547B">
              <w:rPr>
                <w:b/>
                <w:sz w:val="20"/>
                <w:u w:val="single"/>
              </w:rPr>
              <w:t>Parentzone</w:t>
            </w:r>
            <w:proofErr w:type="spellEnd"/>
          </w:p>
          <w:p w:rsidR="00FB547B" w:rsidRPr="00FB547B" w:rsidRDefault="001D04F2" w:rsidP="00233652">
            <w:pPr>
              <w:pStyle w:val="ReturnAddress"/>
              <w:rPr>
                <w:sz w:val="20"/>
              </w:rPr>
            </w:pPr>
            <w:r w:rsidRPr="00FB547B">
              <w:rPr>
                <w:sz w:val="20"/>
              </w:rPr>
              <w:t xml:space="preserve"> </w:t>
            </w:r>
            <w:proofErr w:type="spellStart"/>
            <w:r w:rsidRPr="00FB547B">
              <w:rPr>
                <w:sz w:val="20"/>
              </w:rPr>
              <w:t>Parentzone</w:t>
            </w:r>
            <w:proofErr w:type="spellEnd"/>
            <w:r w:rsidRPr="00FB547B">
              <w:rPr>
                <w:sz w:val="20"/>
              </w:rPr>
              <w:t xml:space="preserve"> provides information for parents and </w:t>
            </w:r>
            <w:proofErr w:type="spellStart"/>
            <w:r w:rsidRPr="00FB547B">
              <w:rPr>
                <w:sz w:val="20"/>
              </w:rPr>
              <w:t>carers</w:t>
            </w:r>
            <w:proofErr w:type="spellEnd"/>
            <w:r w:rsidRPr="00FB547B">
              <w:rPr>
                <w:sz w:val="20"/>
              </w:rPr>
              <w:t xml:space="preserve"> about how you can support your child’s education. On line at: </w:t>
            </w:r>
            <w:hyperlink r:id="rId14" w:history="1">
              <w:r w:rsidR="00FB547B" w:rsidRPr="00FB547B">
                <w:rPr>
                  <w:rStyle w:val="Hyperlink"/>
                  <w:sz w:val="20"/>
                </w:rPr>
                <w:t>http://www.parentzonescotland.gov.uk</w:t>
              </w:r>
            </w:hyperlink>
            <w:r w:rsidRPr="00FB547B">
              <w:rPr>
                <w:sz w:val="20"/>
              </w:rPr>
              <w:t xml:space="preserve"> </w:t>
            </w:r>
          </w:p>
          <w:p w:rsidR="00FB547B" w:rsidRPr="00FB547B" w:rsidRDefault="00FB547B" w:rsidP="00233652">
            <w:pPr>
              <w:pStyle w:val="ReturnAddress"/>
              <w:rPr>
                <w:sz w:val="20"/>
              </w:rPr>
            </w:pPr>
          </w:p>
          <w:p w:rsidR="00FB547B" w:rsidRPr="00FB547B" w:rsidRDefault="001D04F2" w:rsidP="00233652">
            <w:pPr>
              <w:pStyle w:val="ReturnAddress"/>
              <w:rPr>
                <w:b/>
                <w:sz w:val="20"/>
                <w:u w:val="single"/>
              </w:rPr>
            </w:pPr>
            <w:r w:rsidRPr="00FB547B">
              <w:rPr>
                <w:b/>
                <w:sz w:val="20"/>
                <w:u w:val="single"/>
              </w:rPr>
              <w:t xml:space="preserve">ChildLine </w:t>
            </w:r>
          </w:p>
          <w:p w:rsidR="009548A9" w:rsidRPr="00FB547B" w:rsidRDefault="001D04F2" w:rsidP="00233652">
            <w:pPr>
              <w:pStyle w:val="ReturnAddress"/>
              <w:rPr>
                <w:sz w:val="20"/>
              </w:rPr>
            </w:pPr>
            <w:r w:rsidRPr="00FB547B">
              <w:rPr>
                <w:sz w:val="20"/>
              </w:rPr>
              <w:t xml:space="preserve">Children and young people can get confidential help about any question, concern or worry. Phone: 08001111 On line at: </w:t>
            </w:r>
            <w:hyperlink r:id="rId15" w:history="1">
              <w:r w:rsidR="00FB547B" w:rsidRPr="00FB547B">
                <w:rPr>
                  <w:rStyle w:val="Hyperlink"/>
                  <w:sz w:val="20"/>
                </w:rPr>
                <w:t>http://www.childline.org.uk</w:t>
              </w:r>
            </w:hyperlink>
          </w:p>
          <w:p w:rsidR="00FB547B" w:rsidRPr="00FB547B" w:rsidRDefault="00FB547B" w:rsidP="00233652">
            <w:pPr>
              <w:pStyle w:val="ReturnAddress"/>
            </w:pPr>
          </w:p>
          <w:p w:rsidR="00FB547B" w:rsidRPr="00FB547B" w:rsidRDefault="00FB547B" w:rsidP="00233652">
            <w:pPr>
              <w:pStyle w:val="ReturnAddress"/>
              <w:rPr>
                <w:b/>
                <w:u w:val="single"/>
              </w:rPr>
            </w:pPr>
            <w:r w:rsidRPr="00FB547B">
              <w:rPr>
                <w:b/>
                <w:u w:val="single"/>
              </w:rPr>
              <w:t xml:space="preserve">St </w:t>
            </w:r>
            <w:proofErr w:type="spellStart"/>
            <w:r w:rsidRPr="00FB547B">
              <w:rPr>
                <w:b/>
                <w:u w:val="single"/>
              </w:rPr>
              <w:t>Davids</w:t>
            </w:r>
            <w:proofErr w:type="spellEnd"/>
            <w:r w:rsidRPr="00FB547B">
              <w:rPr>
                <w:b/>
                <w:u w:val="single"/>
              </w:rPr>
              <w:t xml:space="preserve"> Primary</w:t>
            </w:r>
          </w:p>
          <w:p w:rsidR="00FB547B" w:rsidRPr="00FB547B" w:rsidRDefault="00FB547B" w:rsidP="00233652">
            <w:pPr>
              <w:pStyle w:val="ReturnAddress"/>
              <w:rPr>
                <w:b/>
                <w:u w:val="single"/>
              </w:rPr>
            </w:pPr>
            <w:r w:rsidRPr="00FB547B">
              <w:rPr>
                <w:rFonts w:ascii="Arial" w:hAnsi="Arial" w:cs="Arial"/>
                <w:color w:val="494949"/>
                <w:shd w:val="clear" w:color="auto" w:fill="FFFFFF"/>
              </w:rPr>
              <w:t>0131 271 4675</w:t>
            </w:r>
          </w:p>
          <w:p w:rsidR="00FB547B" w:rsidRPr="00FB547B" w:rsidRDefault="00FB547B" w:rsidP="00233652">
            <w:pPr>
              <w:pStyle w:val="ReturnAddress"/>
            </w:pPr>
            <w:hyperlink r:id="rId16" w:history="1">
              <w:r w:rsidRPr="00FB547B">
                <w:rPr>
                  <w:rStyle w:val="Hyperlink"/>
                  <w:rFonts w:ascii="Arial" w:hAnsi="Arial" w:cs="Arial"/>
                  <w:color w:val="157E28"/>
                  <w:shd w:val="clear" w:color="auto" w:fill="FFFFFF"/>
                </w:rPr>
                <w:t>st-davids.ps@midlothian.gov.uk</w:t>
              </w:r>
            </w:hyperlink>
          </w:p>
          <w:p w:rsidR="009548A9" w:rsidRPr="00FB547B" w:rsidRDefault="00FB547B" w:rsidP="00233652">
            <w:pPr>
              <w:pStyle w:val="ReturnAddress"/>
            </w:pPr>
            <w:r>
              <w:t xml:space="preserve">Acting Head Teacher </w:t>
            </w:r>
            <w:proofErr w:type="spellStart"/>
            <w:r>
              <w:t>Mrs</w:t>
            </w:r>
            <w:proofErr w:type="spellEnd"/>
            <w:r>
              <w:t xml:space="preserve"> Gill McPherson</w:t>
            </w: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  <w:p w:rsidR="009548A9" w:rsidRDefault="009548A9" w:rsidP="00233652">
            <w:pPr>
              <w:pStyle w:val="ReturnAddress"/>
            </w:pPr>
          </w:p>
        </w:tc>
        <w:tc>
          <w:tcPr>
            <w:tcW w:w="605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3D1F67">
            <w:pPr>
              <w:pStyle w:val="Recipient"/>
              <w:ind w:left="113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6F71A0" w:rsidRPr="006F71A0" w:rsidRDefault="006F71A0" w:rsidP="006F71A0">
            <w:pPr>
              <w:pStyle w:val="Title"/>
              <w:jc w:val="center"/>
              <w:rPr>
                <w:rFonts w:ascii="AR DESTINE" w:hAnsi="AR DESTINE"/>
                <w:color w:val="002060"/>
                <w:sz w:val="96"/>
              </w:rPr>
            </w:pPr>
            <w:r w:rsidRPr="006F71A0">
              <w:rPr>
                <w:rFonts w:ascii="AR DESTINE" w:hAnsi="AR DESTINE"/>
                <w:noProof/>
                <w:sz w:val="96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47248376" wp14:editId="5ED42FE4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1691640</wp:posOffset>
                  </wp:positionV>
                  <wp:extent cx="2583180" cy="2605405"/>
                  <wp:effectExtent l="0" t="0" r="7620" b="4445"/>
                  <wp:wrapTight wrapText="bothSides">
                    <wp:wrapPolygon edited="0">
                      <wp:start x="0" y="0"/>
                      <wp:lineTo x="0" y="21479"/>
                      <wp:lineTo x="21504" y="21479"/>
                      <wp:lineTo x="21504" y="0"/>
                      <wp:lineTo x="0" y="0"/>
                    </wp:wrapPolygon>
                  </wp:wrapTight>
                  <wp:docPr id="4" name="Picture 4" descr="St David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David's Prima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" t="4199" r="88771" b="57468"/>
                          <a:stretch/>
                        </pic:blipFill>
                        <pic:spPr bwMode="auto">
                          <a:xfrm>
                            <a:off x="0" y="0"/>
                            <a:ext cx="2583180" cy="260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71A0">
              <w:rPr>
                <w:rFonts w:ascii="AR DESTINE" w:hAnsi="AR DESTINE"/>
                <w:color w:val="002060"/>
                <w:sz w:val="96"/>
              </w:rPr>
              <w:t>Parent Power!</w:t>
            </w:r>
          </w:p>
          <w:p w:rsidR="006F71A0" w:rsidRPr="006F71A0" w:rsidRDefault="006F71A0" w:rsidP="006F71A0">
            <w:pPr>
              <w:pStyle w:val="Title"/>
              <w:jc w:val="center"/>
              <w:rPr>
                <w:rFonts w:ascii="Comic Sans MS" w:hAnsi="Comic Sans MS"/>
              </w:rPr>
            </w:pPr>
            <w:r w:rsidRPr="006F71A0">
              <w:rPr>
                <w:rFonts w:ascii="Comic Sans MS" w:hAnsi="Comic Sans MS"/>
              </w:rPr>
              <w:t>Supporting School Attendance</w:t>
            </w:r>
          </w:p>
          <w:p w:rsidR="00CE1E3B" w:rsidRPr="0037743C" w:rsidRDefault="00CE1E3B" w:rsidP="00CE1E3B">
            <w:pPr>
              <w:pStyle w:val="Subtitle"/>
            </w:pPr>
          </w:p>
          <w:p w:rsidR="00CE1E3B" w:rsidRDefault="00CE1E3B" w:rsidP="00CE1E3B"/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D1F67" w:rsidRDefault="003D1F67" w:rsidP="003D1F67">
            <w:pPr>
              <w:pStyle w:val="Heading1"/>
              <w:rPr>
                <w:sz w:val="36"/>
              </w:rPr>
            </w:pPr>
            <w:r w:rsidRPr="003D1F67">
              <w:rPr>
                <w:sz w:val="36"/>
              </w:rPr>
              <w:lastRenderedPageBreak/>
              <w:t>Why is school attendance important?</w:t>
            </w:r>
          </w:p>
          <w:p w:rsidR="003D1F67" w:rsidRPr="003D1F67" w:rsidRDefault="003D1F67" w:rsidP="003D1F67"/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Learn new things.</w:t>
            </w:r>
          </w:p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Have fun</w:t>
            </w:r>
          </w:p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Make new friends.</w:t>
            </w:r>
          </w:p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Gain new experiences.</w:t>
            </w:r>
          </w:p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Develop understanding of religion and beliefs.</w:t>
            </w:r>
          </w:p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Experience success.</w:t>
            </w:r>
          </w:p>
          <w:p w:rsidR="003D1F67" w:rsidRPr="003D1F67" w:rsidRDefault="00AB296D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342900</wp:posOffset>
                      </wp:positionV>
                      <wp:extent cx="3451860" cy="3017520"/>
                      <wp:effectExtent l="19050" t="38100" r="34290" b="49530"/>
                      <wp:wrapNone/>
                      <wp:docPr id="18" name="Explosion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1860" cy="30175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296D" w:rsidRPr="00107EFE" w:rsidRDefault="00AB296D" w:rsidP="00AB29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07EF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Did you know?</w:t>
                                  </w:r>
                                </w:p>
                                <w:p w:rsidR="00AB296D" w:rsidRPr="00AB296D" w:rsidRDefault="00AB296D" w:rsidP="00AB296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B296D">
                                    <w:rPr>
                                      <w:rFonts w:ascii="Comic Sans MS" w:hAnsi="Comic Sans MS"/>
                                    </w:rPr>
                                    <w:t>There are 175 days available for holidays outside term time!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8" o:spid="_x0000_s1027" type="#_x0000_t71" style="position:absolute;left:0;text-align:left;margin-left:226.8pt;margin-top:27pt;width:271.8pt;height:2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" fillcolor="#74cbc8 [3204]" strokecolor="#2b7370 [1604]" strokeweight="1pt">
                      <v:textbox>
                        <w:txbxContent>
                          <w:p w:rsidR="00AB296D" w:rsidRPr="00107EFE" w:rsidRDefault="00AB296D" w:rsidP="00AB2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7EFE">
                              <w:rPr>
                                <w:rFonts w:ascii="Times New Roman" w:hAnsi="Times New Roman" w:cs="Times New Roman"/>
                                <w:b/>
                              </w:rPr>
                              <w:t>Did you know?</w:t>
                            </w:r>
                          </w:p>
                          <w:p w:rsidR="00AB296D" w:rsidRPr="00AB296D" w:rsidRDefault="00AB296D" w:rsidP="00AB296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B296D">
                              <w:rPr>
                                <w:rFonts w:ascii="Comic Sans MS" w:hAnsi="Comic Sans MS"/>
                              </w:rPr>
                              <w:t>There are 175 days available for holidays outside term time!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F67" w:rsidRPr="003D1F67">
              <w:rPr>
                <w:sz w:val="28"/>
              </w:rPr>
              <w:t>Gain qualifications.</w:t>
            </w:r>
          </w:p>
          <w:p w:rsidR="003D1F67" w:rsidRPr="003D1F67" w:rsidRDefault="003D1F67" w:rsidP="003D1F6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Develop new skills</w:t>
            </w:r>
          </w:p>
          <w:p w:rsidR="0037743C" w:rsidRPr="003D1F67" w:rsidRDefault="003D1F67" w:rsidP="0037743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8"/>
              </w:rPr>
            </w:pPr>
            <w:r w:rsidRPr="003D1F67">
              <w:rPr>
                <w:sz w:val="28"/>
              </w:rPr>
              <w:t>Build confidence.</w:t>
            </w:r>
          </w:p>
          <w:p w:rsidR="003D1F67" w:rsidRPr="005601AB" w:rsidRDefault="003D1F67" w:rsidP="003D1F67">
            <w:pPr>
              <w:pStyle w:val="Quote"/>
              <w:jc w:val="center"/>
              <w:rPr>
                <w:rFonts w:ascii="Comic Sans MS" w:hAnsi="Comic Sans MS"/>
                <w:sz w:val="40"/>
              </w:rPr>
            </w:pPr>
            <w:r w:rsidRPr="005601AB">
              <w:rPr>
                <w:rFonts w:ascii="Comic Sans MS" w:hAnsi="Comic Sans MS"/>
                <w:sz w:val="40"/>
              </w:rPr>
              <w:t>School gives your child the best possible start in life!</w:t>
            </w:r>
          </w:p>
          <w:p w:rsidR="0037743C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075279" w:rsidRPr="00AB296D" w:rsidRDefault="005601AB" w:rsidP="00AB296D">
            <w:pPr>
              <w:pStyle w:val="Quote"/>
              <w:jc w:val="center"/>
              <w:rPr>
                <w:rFonts w:ascii="Comic Sans MS" w:hAnsi="Comic Sans MS"/>
                <w:b/>
                <w:sz w:val="36"/>
              </w:rPr>
            </w:pPr>
            <w:r w:rsidRPr="00AB296D">
              <w:rPr>
                <w:rFonts w:ascii="Comic Sans MS" w:hAnsi="Comic Sans MS"/>
                <w:b/>
                <w:sz w:val="28"/>
              </w:rPr>
              <w:t>Every School Day Counts</w:t>
            </w:r>
          </w:p>
          <w:p w:rsidR="00AB296D" w:rsidRDefault="005601AB" w:rsidP="00AB296D">
            <w:pPr>
              <w:pStyle w:val="Heading1"/>
            </w:pPr>
            <w:r>
              <w:t>What can parents do to help support attendance?</w:t>
            </w:r>
          </w:p>
          <w:p w:rsidR="00AB296D" w:rsidRDefault="00AB296D" w:rsidP="00AB296D">
            <w:pPr>
              <w:pStyle w:val="ListParagraph"/>
              <w:numPr>
                <w:ilvl w:val="0"/>
                <w:numId w:val="18"/>
              </w:numPr>
            </w:pPr>
            <w:r>
              <w:t>Have a good morning and evening routine so your child is ready for the school day.</w:t>
            </w:r>
          </w:p>
          <w:p w:rsidR="00AB296D" w:rsidRDefault="00AB296D" w:rsidP="00AB296D">
            <w:pPr>
              <w:pStyle w:val="ListParagraph"/>
              <w:numPr>
                <w:ilvl w:val="0"/>
                <w:numId w:val="18"/>
              </w:numPr>
            </w:pPr>
            <w:r>
              <w:t>Make sure your child arrives at school on time.</w:t>
            </w:r>
          </w:p>
          <w:p w:rsidR="00AB296D" w:rsidRDefault="00AB296D" w:rsidP="00AB296D">
            <w:pPr>
              <w:pStyle w:val="ListParagraph"/>
              <w:numPr>
                <w:ilvl w:val="0"/>
                <w:numId w:val="18"/>
              </w:numPr>
            </w:pPr>
            <w:r>
              <w:t xml:space="preserve">Book dental and doctor appointments </w:t>
            </w:r>
            <w:r w:rsidR="00107EFE">
              <w:t>out with</w:t>
            </w:r>
            <w:r>
              <w:t xml:space="preserve"> school time.</w:t>
            </w:r>
          </w:p>
          <w:p w:rsidR="00AB296D" w:rsidRPr="00AB296D" w:rsidRDefault="00AB296D" w:rsidP="00AB296D">
            <w:pPr>
              <w:pStyle w:val="ListParagraph"/>
              <w:numPr>
                <w:ilvl w:val="0"/>
                <w:numId w:val="18"/>
              </w:numPr>
            </w:pPr>
            <w:r>
              <w:t>Take family holidays during school holidays.</w:t>
            </w:r>
          </w:p>
        </w:tc>
        <w:tc>
          <w:tcPr>
            <w:tcW w:w="4579" w:type="dxa"/>
            <w:tcMar>
              <w:left w:w="432" w:type="dxa"/>
            </w:tcMar>
          </w:tcPr>
          <w:p w:rsidR="001D04F2" w:rsidRPr="00FB547B" w:rsidRDefault="001D04F2" w:rsidP="001D04F2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FB547B">
              <w:rPr>
                <w:rFonts w:ascii="Comic Sans MS" w:hAnsi="Comic Sans MS"/>
                <w:color w:val="0070C0"/>
                <w:sz w:val="28"/>
              </w:rPr>
              <w:t>Attendance is so important to ensure you child is happy and achieving in school.</w:t>
            </w:r>
          </w:p>
          <w:p w:rsidR="001D04F2" w:rsidRPr="001D04F2" w:rsidRDefault="001D04F2" w:rsidP="001D04F2">
            <w:pPr>
              <w:jc w:val="center"/>
              <w:rPr>
                <w:rFonts w:ascii="Comic Sans MS" w:hAnsi="Comic Sans MS"/>
                <w:color w:val="auto"/>
                <w:sz w:val="24"/>
              </w:rPr>
            </w:pPr>
          </w:p>
          <w:p w:rsidR="001D04F2" w:rsidRPr="00FB547B" w:rsidRDefault="001D04F2" w:rsidP="001D04F2">
            <w:pPr>
              <w:rPr>
                <w:color w:val="002060"/>
                <w:u w:val="single"/>
              </w:rPr>
            </w:pPr>
            <w:r w:rsidRPr="00FB547B">
              <w:rPr>
                <w:color w:val="002060"/>
                <w:u w:val="single"/>
              </w:rPr>
              <w:t>Something to think about;</w:t>
            </w:r>
          </w:p>
          <w:p w:rsidR="001D04F2" w:rsidRPr="001D04F2" w:rsidRDefault="001D04F2" w:rsidP="001D04F2">
            <w:pPr>
              <w:rPr>
                <w:color w:val="auto"/>
              </w:rPr>
            </w:pPr>
            <w:r w:rsidRPr="001D04F2">
              <w:rPr>
                <w:color w:val="auto"/>
              </w:rPr>
              <w:t>Children who regularly miss school without good reason are more likely to become isolated from their friends.</w:t>
            </w:r>
          </w:p>
          <w:p w:rsidR="001D04F2" w:rsidRPr="001D04F2" w:rsidRDefault="001D04F2" w:rsidP="001D04F2">
            <w:pPr>
              <w:rPr>
                <w:color w:val="auto"/>
                <w:u w:val="single"/>
              </w:rPr>
            </w:pPr>
          </w:p>
          <w:p w:rsidR="001D04F2" w:rsidRPr="00FB547B" w:rsidRDefault="001D04F2" w:rsidP="001D04F2">
            <w:pPr>
              <w:rPr>
                <w:color w:val="002060"/>
                <w:u w:val="single"/>
              </w:rPr>
            </w:pPr>
            <w:r w:rsidRPr="00FB547B">
              <w:rPr>
                <w:color w:val="002060"/>
                <w:u w:val="single"/>
              </w:rPr>
              <w:t>What does a 90% attendance mean?</w:t>
            </w:r>
          </w:p>
          <w:p w:rsidR="001D04F2" w:rsidRDefault="001D04F2" w:rsidP="001D04F2">
            <w:pPr>
              <w:rPr>
                <w:color w:val="auto"/>
              </w:rPr>
            </w:pPr>
            <w:r w:rsidRPr="001D04F2">
              <w:rPr>
                <w:color w:val="auto"/>
              </w:rPr>
              <w:t>90% attendance might sounds good but did you know that means 19 days off school every year, that’s almost a whole month!</w:t>
            </w:r>
          </w:p>
          <w:p w:rsidR="001D04F2" w:rsidRPr="001D04F2" w:rsidRDefault="001D04F2" w:rsidP="001D04F2">
            <w:pPr>
              <w:rPr>
                <w:color w:val="auto"/>
              </w:rPr>
            </w:pPr>
          </w:p>
          <w:p w:rsidR="001D04F2" w:rsidRDefault="001D04F2" w:rsidP="001D04F2">
            <w:pPr>
              <w:rPr>
                <w:color w:val="auto"/>
              </w:rPr>
            </w:pPr>
            <w:r w:rsidRPr="001D04F2">
              <w:rPr>
                <w:color w:val="auto"/>
              </w:rPr>
              <w:t>If you had 90% attendance every year from P1 to leaving school at S6 you would have missed 247 days of school! That’s over 1 year of missed education!</w:t>
            </w:r>
          </w:p>
          <w:p w:rsidR="001D04F2" w:rsidRPr="001D04F2" w:rsidRDefault="001D04F2" w:rsidP="001D04F2">
            <w:pPr>
              <w:rPr>
                <w:color w:val="auto"/>
              </w:rPr>
            </w:pPr>
          </w:p>
          <w:p w:rsidR="001D04F2" w:rsidRPr="001D04F2" w:rsidRDefault="001D04F2" w:rsidP="001D04F2">
            <w:pPr>
              <w:rPr>
                <w:color w:val="auto"/>
                <w:sz w:val="24"/>
              </w:rPr>
            </w:pPr>
            <w:r w:rsidRPr="001D04F2">
              <w:rPr>
                <w:color w:val="auto"/>
                <w:sz w:val="24"/>
              </w:rPr>
              <w:t>Think about how big an impact an 80% attendance would have on learning.</w:t>
            </w:r>
          </w:p>
          <w:p w:rsidR="0037743C" w:rsidRPr="009548A9" w:rsidRDefault="0037743C" w:rsidP="009548A9">
            <w:pPr>
              <w:rPr>
                <w:color w:val="002060"/>
              </w:rPr>
            </w:pPr>
          </w:p>
        </w:tc>
        <w:bookmarkStart w:id="0" w:name="_GoBack"/>
        <w:bookmarkEnd w:id="0"/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8"/>
      <w:headerReference w:type="first" r:id="rId19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F1" w:rsidRDefault="003C1BF1" w:rsidP="0037743C">
      <w:pPr>
        <w:spacing w:after="0" w:line="240" w:lineRule="auto"/>
      </w:pPr>
      <w:r>
        <w:separator/>
      </w:r>
    </w:p>
  </w:endnote>
  <w:endnote w:type="continuationSeparator" w:id="0">
    <w:p w:rsidR="003C1BF1" w:rsidRDefault="003C1BF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F1" w:rsidRDefault="003C1BF1" w:rsidP="0037743C">
      <w:pPr>
        <w:spacing w:after="0" w:line="240" w:lineRule="auto"/>
      </w:pPr>
      <w:r>
        <w:separator/>
      </w:r>
    </w:p>
  </w:footnote>
  <w:footnote w:type="continuationSeparator" w:id="0">
    <w:p w:rsidR="003C1BF1" w:rsidRDefault="003C1BF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4630114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25A280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2516FFAF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15ADA0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D6D6839"/>
    <w:multiLevelType w:val="hybridMultilevel"/>
    <w:tmpl w:val="631E11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127A"/>
    <w:multiLevelType w:val="hybridMultilevel"/>
    <w:tmpl w:val="06B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F31A3"/>
    <w:multiLevelType w:val="hybridMultilevel"/>
    <w:tmpl w:val="EDD6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66099"/>
    <w:multiLevelType w:val="hybridMultilevel"/>
    <w:tmpl w:val="42E0D7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3C6A"/>
    <w:multiLevelType w:val="hybridMultilevel"/>
    <w:tmpl w:val="FB4C5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21DBF"/>
    <w:multiLevelType w:val="hybridMultilevel"/>
    <w:tmpl w:val="DB6C6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E4FFD"/>
    <w:multiLevelType w:val="hybridMultilevel"/>
    <w:tmpl w:val="A29C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0"/>
    <w:rsid w:val="00016C11"/>
    <w:rsid w:val="000425F6"/>
    <w:rsid w:val="00075279"/>
    <w:rsid w:val="00107EFE"/>
    <w:rsid w:val="001D04F2"/>
    <w:rsid w:val="00233652"/>
    <w:rsid w:val="002A3197"/>
    <w:rsid w:val="002F5ECB"/>
    <w:rsid w:val="003309C2"/>
    <w:rsid w:val="0037743C"/>
    <w:rsid w:val="00377D7F"/>
    <w:rsid w:val="003A1808"/>
    <w:rsid w:val="003C1BF1"/>
    <w:rsid w:val="003D1F67"/>
    <w:rsid w:val="003E1E9B"/>
    <w:rsid w:val="00425687"/>
    <w:rsid w:val="00555FE1"/>
    <w:rsid w:val="005601AB"/>
    <w:rsid w:val="005F496D"/>
    <w:rsid w:val="00632BB1"/>
    <w:rsid w:val="00636FE2"/>
    <w:rsid w:val="0069002D"/>
    <w:rsid w:val="006F71A0"/>
    <w:rsid w:val="00704FD6"/>
    <w:rsid w:val="00712321"/>
    <w:rsid w:val="007327A6"/>
    <w:rsid w:val="00751AA2"/>
    <w:rsid w:val="007B03D6"/>
    <w:rsid w:val="007C70E3"/>
    <w:rsid w:val="007E7547"/>
    <w:rsid w:val="008057AE"/>
    <w:rsid w:val="008F02CE"/>
    <w:rsid w:val="009548A9"/>
    <w:rsid w:val="009D02DB"/>
    <w:rsid w:val="00A01D2E"/>
    <w:rsid w:val="00A92C80"/>
    <w:rsid w:val="00AB296D"/>
    <w:rsid w:val="00CA1864"/>
    <w:rsid w:val="00CD4ED2"/>
    <w:rsid w:val="00CE1E3B"/>
    <w:rsid w:val="00D2631E"/>
    <w:rsid w:val="00D72F8C"/>
    <w:rsid w:val="00D91EF3"/>
    <w:rsid w:val="00DC332A"/>
    <w:rsid w:val="00E36671"/>
    <w:rsid w:val="00E75E55"/>
    <w:rsid w:val="00E938FB"/>
    <w:rsid w:val="00ED7C90"/>
    <w:rsid w:val="00F91541"/>
    <w:rsid w:val="00FB1F73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CB7F8-3FCB-4DB7-95EA-87FF08D9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3D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hildren1st.org.uk/parentli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st-davids.ps@midlothia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ildline.org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entzonescotland.gov.u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gl_000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7BEE871266445E953ADF09C616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8D9E-CD8D-465C-A04A-CCA21BD899F1}"/>
      </w:docPartPr>
      <w:docPartBody>
        <w:p w:rsidR="00513890" w:rsidRDefault="008F48EA">
          <w:pPr>
            <w:pStyle w:val="BE7BEE871266445E953ADF09C61641B0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18"/>
    <w:rsid w:val="00513890"/>
    <w:rsid w:val="008F48EA"/>
    <w:rsid w:val="00D93CE8"/>
    <w:rsid w:val="00DD7F8A"/>
    <w:rsid w:val="00EF7FC3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1FC6494D94223ACD83C730F65CC5B">
    <w:name w:val="E011FC6494D94223ACD83C730F65CC5B"/>
  </w:style>
  <w:style w:type="paragraph" w:styleId="BlockText">
    <w:name w:val="Block Text"/>
    <w:basedOn w:val="Normal"/>
    <w:uiPriority w:val="2"/>
    <w:unhideWhenUsed/>
    <w:qFormat/>
    <w:rsid w:val="00513890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6D30A1378C88487C91ED26AF48750427">
    <w:name w:val="6D30A1378C88487C91ED26AF48750427"/>
  </w:style>
  <w:style w:type="paragraph" w:customStyle="1" w:styleId="BE7BEE871266445E953ADF09C61641B0">
    <w:name w:val="BE7BEE871266445E953ADF09C61641B0"/>
  </w:style>
  <w:style w:type="paragraph" w:customStyle="1" w:styleId="4443BB27048F49B58B4B76061F87D5B1">
    <w:name w:val="4443BB27048F49B58B4B76061F87D5B1"/>
  </w:style>
  <w:style w:type="paragraph" w:customStyle="1" w:styleId="582182783AA9472682D4F2D8D4E757B9">
    <w:name w:val="582182783AA9472682D4F2D8D4E757B9"/>
  </w:style>
  <w:style w:type="paragraph" w:customStyle="1" w:styleId="7E56902F31BD41E5935123D36B608D65">
    <w:name w:val="7E56902F31BD41E5935123D36B608D65"/>
  </w:style>
  <w:style w:type="paragraph" w:customStyle="1" w:styleId="5D66FA1F2B4F448CA5FB35FAEC586ADA">
    <w:name w:val="5D66FA1F2B4F448CA5FB35FAEC586ADA"/>
  </w:style>
  <w:style w:type="paragraph" w:customStyle="1" w:styleId="0EF2F3F3B9F0420EAD193DB19962AFAA">
    <w:name w:val="0EF2F3F3B9F0420EAD193DB19962AFAA"/>
  </w:style>
  <w:style w:type="paragraph" w:customStyle="1" w:styleId="A01CB16FDA1C4442B492221953095C4C">
    <w:name w:val="A01CB16FDA1C4442B492221953095C4C"/>
  </w:style>
  <w:style w:type="paragraph" w:customStyle="1" w:styleId="A7D5C96D22F7405CAADC5C9778091685">
    <w:name w:val="A7D5C96D22F7405CAADC5C9778091685"/>
  </w:style>
  <w:style w:type="paragraph" w:customStyle="1" w:styleId="14D7EC37A51B48D4AB853A2F18E10A4C">
    <w:name w:val="14D7EC37A51B48D4AB853A2F18E10A4C"/>
  </w:style>
  <w:style w:type="paragraph" w:styleId="Quote">
    <w:name w:val="Quote"/>
    <w:basedOn w:val="Normal"/>
    <w:link w:val="QuoteChar"/>
    <w:uiPriority w:val="12"/>
    <w:unhideWhenUsed/>
    <w:qFormat/>
    <w:rsid w:val="00FA2518"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FA2518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8AF8637DCE9543EEABF89749A55AA582">
    <w:name w:val="8AF8637DCE9543EEABF89749A55AA582"/>
  </w:style>
  <w:style w:type="paragraph" w:customStyle="1" w:styleId="A9F68353731D42D4B773846C577B22EC">
    <w:name w:val="A9F68353731D42D4B773846C577B22EC"/>
  </w:style>
  <w:style w:type="paragraph" w:customStyle="1" w:styleId="72880DF04FF5426B83157692B29547D7">
    <w:name w:val="72880DF04FF5426B83157692B29547D7"/>
  </w:style>
  <w:style w:type="paragraph" w:customStyle="1" w:styleId="02B12E4AB38C43E0AB090334B005395F">
    <w:name w:val="02B12E4AB38C43E0AB090334B005395F"/>
  </w:style>
  <w:style w:type="paragraph" w:customStyle="1" w:styleId="FFD3E38824DE4D79950E634B2A3F32DD">
    <w:name w:val="FFD3E38824DE4D79950E634B2A3F32DD"/>
  </w:style>
  <w:style w:type="paragraph" w:customStyle="1" w:styleId="24E298E6AA6F4923B648E3E75CD1786E">
    <w:name w:val="24E298E6AA6F4923B648E3E75CD1786E"/>
  </w:style>
  <w:style w:type="paragraph" w:customStyle="1" w:styleId="FEF0AD7AB08F40769E4026707135AA00">
    <w:name w:val="FEF0AD7AB08F40769E4026707135AA00"/>
  </w:style>
  <w:style w:type="paragraph" w:customStyle="1" w:styleId="2250A345277449A3A29AFEDC9175472F">
    <w:name w:val="2250A345277449A3A29AFEDC9175472F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D1C0F99BE8034654A9A8BA4DC0718F85">
    <w:name w:val="D1C0F99BE8034654A9A8BA4DC0718F85"/>
  </w:style>
  <w:style w:type="paragraph" w:customStyle="1" w:styleId="4E8FC38471754BC98028671FF634A50F">
    <w:name w:val="4E8FC38471754BC98028671FF634A50F"/>
  </w:style>
  <w:style w:type="paragraph" w:customStyle="1" w:styleId="9F5D2F136F1945ECA67153131938D718">
    <w:name w:val="9F5D2F136F1945ECA67153131938D718"/>
  </w:style>
  <w:style w:type="paragraph" w:customStyle="1" w:styleId="3765B3CCA77C48029CC7820D1E825C5B">
    <w:name w:val="3765B3CCA77C48029CC7820D1E825C5B"/>
  </w:style>
  <w:style w:type="paragraph" w:customStyle="1" w:styleId="7EE4D3B375564854BAF2902914249587">
    <w:name w:val="7EE4D3B375564854BAF2902914249587"/>
  </w:style>
  <w:style w:type="paragraph" w:customStyle="1" w:styleId="C4392CD33570450D81CD11F8BEEDFE21">
    <w:name w:val="C4392CD33570450D81CD11F8BEEDFE21"/>
  </w:style>
  <w:style w:type="paragraph" w:customStyle="1" w:styleId="5072698E626440CFB313D7781BDDDEB7">
    <w:name w:val="5072698E626440CFB313D7781BDDDEB7"/>
  </w:style>
  <w:style w:type="paragraph" w:customStyle="1" w:styleId="C09A477EF75C446FB59D3F184B80C722">
    <w:name w:val="C09A477EF75C446FB59D3F184B80C722"/>
    <w:rsid w:val="00FA2518"/>
  </w:style>
  <w:style w:type="paragraph" w:customStyle="1" w:styleId="E4AA44CC4238431283F0913FDF03FFC0">
    <w:name w:val="E4AA44CC4238431283F0913FDF03FFC0"/>
    <w:rsid w:val="00FA2518"/>
  </w:style>
  <w:style w:type="paragraph" w:customStyle="1" w:styleId="8A95DE6FA9474CF18D1856E2E6DFB715">
    <w:name w:val="8A95DE6FA9474CF18D1856E2E6DFB715"/>
    <w:rsid w:val="00FA2518"/>
  </w:style>
  <w:style w:type="paragraph" w:customStyle="1" w:styleId="DB7CC00DBCD74AE095DD88C83B7E2E04">
    <w:name w:val="DB7CC00DBCD74AE095DD88C83B7E2E04"/>
    <w:rsid w:val="00FA2518"/>
  </w:style>
  <w:style w:type="paragraph" w:customStyle="1" w:styleId="B3308B5293AD44368A8FE7159EF9AEE3">
    <w:name w:val="B3308B5293AD44368A8FE7159EF9AEE3"/>
    <w:rsid w:val="00513890"/>
  </w:style>
  <w:style w:type="paragraph" w:customStyle="1" w:styleId="9429649C6839424CAA034A5A09B03C9A">
    <w:name w:val="9429649C6839424CAA034A5A09B03C9A"/>
    <w:rsid w:val="00D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w:rsidR="00377D7F" w:rsidRPr="007B03D6" w:rsidRDefault="009548A9" w:rsidP="007B03D6"&gt;&lt;w:pPr&gt;&lt;w:pStyle w:val="ContactInfo"/&gt;&lt;/w:pPr&gt;&lt;w:r&gt;&lt;w:rPr&gt;&lt;w:noProof/&gt;&lt;w:lang w:val="en-GB" w:eastAsia="en-GB"/&gt;&lt;/w:rPr&gt;&lt;mc:AlternateContent&gt;&lt;mc:Choice Requires="wpg"&gt;&lt;w:drawing&gt;&lt;wp:anchor distT="0" distB="0" distL="228600" distR="228600" simplePos="0" relativeHeight="251727872" behindDoc="1" locked="0" layoutInCell="1" allowOverlap="1"&gt;&lt;wp:simplePos x="528034" y="592428"/&gt;&lt;wp:positionH relativeFrom="margin"&gt;&lt;wp:align&gt;right&lt;/wp:align&gt;&lt;/wp:positionH&gt;&lt;wp:positionV relativeFrom="margin"&gt;&lt;wp:align&gt;top&lt;/wp:align&gt;&lt;/wp:positionV&gt;&lt;wp:extent cx="1828800" cy="8150860"/&gt;&lt;wp:effectExtent l="0" t="0" r="3175" b="7620"/&gt;&lt;wp:wrapSquare wrapText="bothSides"/&gt;&lt;wp:docPr id="226" name="Group 226"/&gt;&lt;wp:cNvGraphicFramePr/&gt;&lt;a:graphic xmlns:a="http://schemas.openxmlformats.org/drawingml/2006/main"&gt;&lt;a:graphicData uri="http://schemas.microsoft.com/office/word/2010/wordprocessingGroup"&gt;&lt;wpg:wgp&gt;&lt;wpg:cNvGrpSpPr/&gt;&lt;wpg:grpSpPr&gt;&lt;a:xfrm&gt;&lt;a:off x="0" y="0"/&gt;&lt;a:ext cx="1828800" cy="8151039"/&gt;&lt;a:chOff x="0" y="0"/&gt;&lt;a:chExt cx="1828800" cy="8151039"/&gt;&lt;/a:xfrm&gt;&lt;a:solidFill&gt;&lt;a:schemeClr val="accent1"&gt;&lt;a:lumMod val="60000"/&gt;&lt;a:lumOff val="40000"/&gt;&lt;/a:schemeClr&gt;&lt;/a:solidFill&gt;&lt;/wpg:grpSpPr&gt;&lt;wps:wsp&gt;&lt;wps:cNvPr id="227" name="Rectangle 227"/&gt;&lt;wps:cNvSpPr/&gt;&lt;wps:spPr&gt;&lt;a:xfrm&gt;&lt;a:off x="0" y="0"/&gt;&lt;a:ext cx="1828800" cy="228600"/&gt;&lt;/a:xfrm&gt;&lt;a:prstGeom prst="rect"&gt;&lt;a:avLst/&gt;&lt;/a:prstGeom&gt;&lt;a:grpFill/&gt;&lt;a:ln&gt;&lt;a:noFill/&gt;&lt;/a:ln&gt;&lt;/wps:spPr&gt;&lt;wps:style&gt;&lt;a:lnRef idx="2"&gt;&lt;a:schemeClr val="accent1"&gt;&lt;a:shade val="50000"/&gt;&lt;/a:schemeClr&gt;&lt;/a:lnRef&gt;&lt;a:fillRef idx="1"&gt;&lt;a:schemeClr val="accent1"/&gt;&lt;/a:fillRef&gt;&lt;a:effectRef idx="0"&gt;&lt;a:schemeClr val="accent1"/&gt;&lt;/a:effectRef&gt;&lt;a:fontRef idx="minor"&gt;&lt;a:schemeClr val="lt1"/&gt;&lt;/a:fontRef&gt;&lt;/wps:style&gt;&lt;wps:bodyPr rot="0" spcFirstLastPara="0" vertOverflow="overflow" horzOverflow="overflow" vert="horz" wrap="square" lIns="91440" tIns="45720" rIns="91440" bIns="45720" numCol="1" spcCol="0" rtlCol="0" fromWordArt="0" anchor="ctr" anchorCtr="0" forceAA="0" compatLnSpc="1"&gt;&lt;a:prstTxWarp prst="textNoShape"&gt;&lt;a:avLst/&gt;&lt;/a:prstTxWarp&gt;&lt;a:noAutofit/&gt;&lt;/wps:bodyPr&gt;&lt;/wps:wsp&gt;&lt;wps:wsp&gt;&lt;wps:cNvPr id="228" name="Rectangle 228"/&gt;&lt;wps:cNvSpPr/&gt;&lt;wps:spPr&gt;&lt;a:xfrm&gt;&lt;a:off x="0" y="927279"/&gt;&lt;a:ext cx="1828800" cy="7223760"/&gt;&lt;/a:xfrm&gt;&lt;a:prstGeom prst="rect"&gt;&lt;a:avLst/&gt;&lt;/a:prstGeom&gt;&lt;a:grpFill/&gt;&lt;a:ln&gt;&lt;a:noFill/&gt;&lt;/a:ln&gt;&lt;/wps:spPr&gt;&lt;wps:style&gt;&lt;a:lnRef idx="2"&gt;&lt;a:schemeClr val="accent1"&gt;&lt;a:shade val="50000"/&gt;&lt;/a:schemeClr&gt;&lt;/a:lnRef&gt;&lt;a:fillRef idx="1"&gt;&lt;a:schemeClr val="accent1"/&gt;&lt;/a:fillRef&gt;&lt;a:effectRef idx="0"&gt;&lt;a:schemeClr val="accent1"/&gt;&lt;/a:effectRef&gt;&lt;a:fontRef idx="minor"&gt;&lt;a:schemeClr val="lt1"/&gt;&lt;/a:fontRef&gt;&lt;/wps:style&gt;&lt;wps:txbx&gt;&lt;w:txbxContent&gt;&lt;w:p w:rsidR="009548A9" w:rsidRPr="00377D7F" w:rsidRDefault="009548A9" w:rsidP="00377D7F"&gt;&lt;w:pPr&gt;&lt;w:jc w:val="center"/&gt;&lt;w:rPr&gt;&lt;w:rFonts w:ascii="Comic Sans MS" w:hAnsi="Comic Sans MS"/&gt;&lt;w:color w:val="FFFFFF" w:themeColor="background1"/&gt;&lt;w:sz w:val="24"/&gt;&lt;/w:rPr&gt;&lt;/w:pPr&gt;&lt;w:r w:rsidRPr="00377D7F"&gt;&lt;w:rPr&gt;&lt;w:rFonts w:ascii="Comic Sans MS" w:hAnsi="Comic Sans MS"/&gt;&lt;w:color w:val="FFFFFF" w:themeColor="background1"/&gt;&lt;w:sz w:val="24"/&gt;&lt;/w:rPr&gt;&lt;w:t&gt;Attendance is so important to ensure you child is happy and achieving in school.&lt;/w:t&gt;&lt;/w:r&gt;&lt;/w:p&gt;&lt;w:p w:rsidR="009548A9" w:rsidRPr="00377D7F" w:rsidRDefault="009548A9" w:rsidP="00107EFE"&gt;&lt;w:pPr&gt;&lt;w:rPr&gt;&lt;w:color w:val="FFFFFF" w:themeColor="background1"/&gt;&lt;w:u w:val="single"/&gt;&lt;/w:rPr&gt;&lt;/w:pPr&gt;&lt;w:r w:rsidRPr="00377D7F"&gt;&lt;w:rPr&gt;&lt;w:color w:val="FFFFFF" w:themeColor="background1"/&gt;&lt;w:u w:val="single"/&gt;&lt;/w:rPr&gt;&lt;w:t&gt;Something to think about;&lt;/w:t&gt;&lt;/w:r&gt;&lt;/w:p&gt;&lt;w:p w:rsidR="009548A9" w:rsidRPr="00377D7F" w:rsidRDefault="009548A9" w:rsidP="00107EFE"&gt;&lt;w:pPr&gt;&lt;w:rPr&gt;&lt;w:color w:val="002060"/&gt;&lt;/w:rPr&gt;&lt;/w:pPr&gt;&lt;w:r w:rsidRPr="00377D7F"&gt;&lt;w:rPr&gt;&lt;w:color w:val="002060"/&gt;&lt;/w:rPr&gt;&lt;w:t&gt;Children who regularly miss school without good reason are more likely to become isolated from their friends.&lt;/w:t&gt;&lt;/w:r&gt;&lt;/w:p&gt;&lt;w:p w:rsidR="009548A9" w:rsidRPr="00377D7F" w:rsidRDefault="009548A9" w:rsidP="00107EFE"&gt;&lt;w:pPr&gt;&lt;w:rPr&gt;&lt;w:color w:val="002060"/&gt;&lt;w:u w:val="single"/&gt;&lt;/w:rPr&gt;&lt;/w:pPr&gt;&lt;/w:p&gt;&lt;w:p w:rsidR="009548A9" w:rsidRPr="00377D7F" w:rsidRDefault="009548A9" w:rsidP="00107EFE"&gt;&lt;w:pPr&gt;&lt;w:rPr&gt;&lt;w:color w:val="FFFFFF" w:themeColor="background1"/&gt;&lt;w:u w:val="single"/&gt;&lt;/w:rPr&gt;&lt;/w:pPr&gt;&lt;w:r w:rsidRPr="00377D7F"&gt;&lt;w:rPr&gt;&lt;w:color w:val="FFFFFF" w:themeColor="background1"/&gt;&lt;w:u w:val="single"/&gt;&lt;/w:rPr&gt;&lt;w:t&gt;What does a 90% attendance mean?&lt;/w:t&gt;&lt;/w:r&gt;&lt;/w:p&gt;&lt;w:p w:rsidR="009548A9" w:rsidRPr="00377D7F" w:rsidRDefault="009548A9" w:rsidP="002A3197"&gt;&lt;w:r w:rsidRPr="00377D7F"&gt;&lt;w:t&gt;90% attendance might sounds good but did you know that means 19 days off school every year, that’s almost a whole month!&lt;/w:t&gt;&lt;/w:r&gt;&lt;/w:p&gt;&lt;w:p w:rsidR="009548A9" w:rsidRPr="00377D7F" w:rsidRDefault="009548A9" w:rsidP="00107EFE"&gt;&lt;w:pPr&gt;&lt;w:rPr&gt;&lt;w:color w:val="002060"/&gt;&lt;/w:rPr&gt;&lt;/w:pPr&gt;&lt;w:r w:rsidRPr="00377D7F"&gt;&lt;w:rPr&gt;&lt;w:color w:val="002060"/&gt;&lt;/w:rPr&gt;&lt;w:t&gt;If you had 90% attendance every year from P1 to leaving school at S6 you would have missed 247 days of school! That’s over 1 year of missed education!&lt;/w:t&gt;&lt;/w:r&gt;&lt;/w:p&gt;&lt;w:p w:rsidR="009548A9" w:rsidRPr="00377D7F" w:rsidRDefault="009548A9" w:rsidP="00107EFE"&gt;&lt;w:pPr&gt;&lt;w:rPr&gt;&lt;w:color w:val="FFFFFF" w:themeColor="background1"/&gt;&lt;w:sz w:val="24"/&gt;&lt;/w:rPr&gt;&lt;/w:pPr&gt;&lt;w:r w:rsidRPr="00377D7F"&gt;&lt;w:rPr&gt;&lt;w:color w:val="FFFFFF" w:themeColor="background1"/&gt;&lt;w:sz w:val="24"/&gt;&lt;/w:rPr&gt;&lt;w:t&gt;Think about how big an impact an 80% attendance would&lt;/w:t&gt;&lt;/w:r&gt;&lt;w:r&gt;&lt;w:rPr&gt;&lt;w:color w:val="FFFFFF" w:themeColor="background1"/&gt;&lt;w:sz w:val="24"/&gt;&lt;/w:rPr&gt;&lt;w:t xml:space="preserve"&gt; have on learning.&lt;/w:t&gt;&lt;/w:r&gt;&lt;/w:p&gt;&lt;w:p w:rsidR="009548A9" w:rsidRPr="00377D7F" w:rsidRDefault="009548A9" w:rsidP="00107EFE"&gt;&lt;w:pPr&gt;&lt;w:rPr&gt;&lt;w:color w:val="002060"/&gt;&lt;/w:rPr&gt;&lt;/w:pPr&gt;&lt;/w:p&gt;&lt;/w:txbxContent&gt;&lt;/wps:txbx&gt;&lt;wps:bodyPr rot="0" spcFirstLastPara="0" vertOverflow="overflow" horzOverflow="overflow" vert="horz" wrap="square" lIns="91440" tIns="182880" rIns="109728" bIns="228600" numCol="1" spcCol="0" rtlCol="0" fromWordArt="0" anchor="t" anchorCtr="0" forceAA="0" compatLnSpc="1"&gt;&lt;a:prstTxWarp prst="textNoShape"&gt;&lt;a:avLst/&gt;&lt;/a:prstTxWarp&gt;&lt;a:noAutofit/&gt;&lt;/wps:bodyPr&gt;&lt;/wps:wsp&gt;&lt;/wpg:wgp&gt;&lt;/a:graphicData&gt;&lt;/a:graphic&gt;&lt;wp14:sizeRelH relativeFrom="margin"&gt;&lt;wp14:pctWidth&gt;30800&lt;/wp14:pctWidth&gt;&lt;/wp14:sizeRelH&gt;&lt;wp14:sizeRelV relativeFrom="margin"&gt;&lt;wp14:pctHeight&gt;100000&lt;/wp14:pctHeight&gt;&lt;/wp14:sizeRelV&gt;&lt;/wp:anchor&gt;&lt;/w:drawing&gt;&lt;/mc:Choice&gt;&lt;mc:Fallback&gt;&lt;w:pict&gt;&lt;v:group id="Group 226" o:spid="_x0000_s1026" style="position:absolute;margin-left:92.8pt;margin-top:0;width:2in;height:641.8pt;z-index:-251588608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amp;#xA;90jcwfIWJU67QAgl6YK0S0CoHGBkTxKLZGx5TGhvj5O2G0SRWNoz/78nu9wcxkFMGNg6quQqL6RA&amp;#xA;0s5Y6ir5vt9lD1JwBDIwOMJKHpHlpr69KfdHjyxSmriSfYz+USnWPY7AufNIadK6MEJMx9ApD/oD&amp;#xA;OlTrorhX2lFEilmcO2RdNtjC5xDF9pCuTyYBB5bi6bQ4syoJ3g9WQ0ymaiLzg5KdCXlKLjvcW893&amp;#xA;SUOqXwnz5DrgnHtJTxOsQfEKIT7DmDSUCaxw7Rqn8787ZsmRM9e2VmPeBN4uqYvTtW7jvijg9N/y&amp;#xA;JsXecLq0q+WD6m8AAAD//wMAUEsDBBQABgAIAAAAIQA4/SH/1gAAAJQBAAALAAAAX3JlbHMvLnJl&amp;#xA;bHOkkMFqwzAMhu+DvYPRfXGawxijTi+j0GvpHsDYimMaW0Yy2fr2M4PBMnrbUb/Q94l/f/hMi1qR&amp;#xA;JVI2sOt6UJgd+ZiDgffL8ekFlFSbvV0oo4EbChzGx4f9GRdb25HMsYhqlCwG5lrLq9biZkxWOiqY&amp;#xA;22YiTra2kYMu1l1tQD30/bPm3wwYN0x18gb45AdQl1tp5j/sFB2T0FQ7R0nTNEV3j6o9feQzro1i&amp;#xA;OWA14Fm+Q8a1a8+Bvu/d/dMb2JY5uiPbhG/ktn4cqGU/er3pcvwCAAD//wMAUEsDBBQABgAIAAAA&amp;#xA;IQApi2xpSAMAAOoKAAAOAAAAZHJzL2Uyb0RvYy54bWzsVktP3DAQvlfqf7B8L3kA+4jIIgQFVaKA&amp;#xA;gIqzcZyH5Niu7d0s/fUd20l2xaOVtlLLoXvw2uPxzPj7ZsY5Ol63HK2YNo0UOU72YoyYoLJoRJXj&amp;#xA;b/fnn2YYGUtEQbgULMdPzODjxccPR53KWCpryQumERgRJutUjmtrVRZFhtasJWZPKiZgs5S6JRaW&amp;#xA;uooKTTqw3vIojeNJ1EldKC0pMwakZ2ETL7z9smTUXpelYRbxHENs1o/aj49ujBZHJKs0UXVD+zDI&amp;#xA;DlG0pBHgdDR1RixBS928MNU2VEsjS7tHZRvJsmwo83eA2yTxs9tcaLlU/i5V1lVqhAmgfYbTzmbp&amp;#xA;1epGo6bIcZpOMBKkBZK8X+QEAE+nqgy0LrS6Uze6F1Rh5W68LnXr/uEuaO2BfRqBZWuLKAiTWTqb&amp;#xA;xYA/hb1ZcpjE+/MAPa2BnxfnaP35NyejjWMjeVOcN5y7KHzisFOu0YoA5YRSJmziqeHL9qssgnwS&amp;#xA;wy9EAGIXglc/GMRgfrS0OHKrjZPIITIC0ClIXLPhxvwZN3c1UcxTbhzqIzfTgZtbSGkiKs6An2ng&amp;#xA;x2uO5JjMAE87MZOmMwDGGd2CV2ljL5hskZvkWIN/DydZXRobVAcV5xSAcVzABsm4cKOQvQCMOgng&amp;#xA;N8ToZ/aJs6B9y0pIRciX1HsYGXjJpalJwYL48E3OuACDznIJAY22QzK8YTvcp9d3R5nvIePh+FeB&amp;#xA;hcPjCe9ZCjsebhsh9WsGOGRo7znoDyAFaBxKj7J4gmTQMnQwo+h5A3xcEmNviIaWBcUFbdhew1By&amp;#xA;2eVY9jOMaql/vCZ3+pCtsItRBy0wx+b7kmiGEf8iII/nycGB65l+cXA4TWGht3cet3fEsj2VUHIJ&amp;#xA;NHxF/dTpWz5MSy3bB+jWJ84rbBFBwXeOqdXD4tSG1gz9nrKTE68GfVIReynuFHXGHaou3+7XD0Sr&amp;#xA;PiktNJorOdQOyZ7lZtB1J4U8WVpZNj5xN7j2eEMdu373Vwoa3sXQbLcLerZDQc/TaTrtu+mr/Xaa&amp;#xA;pvvTyf+yHtrAeypru35cQ+VvMvEfVnh4pIcST+L5NIUkDTXevwxo5yK376nE/QsOH1T+nes//twX&amp;#xA;2/bat4TNJ+riJwAAAP//AwBQSwMEFAAGAAgAAAAhAC+jnanaAAAABgEAAA8AAABkcnMvZG93bnJl&amp;#xA;di54bWxMj7FOxDAQRHsk/sFaJBrEOQQUrBDndAJRHB0HDZ3PXhJDvI5iXy78PQsNNCuNZjT7plkv&amp;#xA;YRAzTslH0nC1KkAg2eg8dRpeXx4vFYiUDTkzREINX5hg3Z6eNKZ28UjPOO9yJ7iEUm009DmPtZTJ&amp;#xA;9hhMWsURib33OAWTWU6ddJM5cnkYZFkUlQzGE3/ozYj3PdrP3SFo2Ni3m3mubh/Mx9PgibbKby+s&amp;#xA;1udny+YORMYl/4XhB5/RoWWmfTyQS2LQwEPy72WvVIrlnkOluq5Ato38j99+AwAA//8DAFBLAQIt&amp;#xA;ABQABgAIAAAAIQC2gziS/gAAAOEBAAATAAAAAAAAAAAAAAAAAAAAAABbQ29udGVudF9UeXBlc10u&amp;#xA;eG1sUEsBAi0AFAAGAAgAAAAhADj9If/WAAAAlAEAAAsAAAAAAAAAAAAAAAAALwEAAF9yZWxzLy5y&amp;#xA;ZWxzUEsBAi0AFAAGAAgAAAAhACmLbGlIAwAA6goAAA4AAAAAAAAAAAAAAAAALgIAAGRycy9lMm9E&amp;#xA;b2MueG1sUEsBAi0AFAAGAAgAAAAhAC+jnanaAAAABgEAAA8AAAAAAAAAAAAAAAAAogUAAGRycy9k&amp;#xA;b3ducmV2LnhtbFBLBQYAAAAABAAEAPMAAACpBgAAAAA=&amp;#xA;"&gt;&lt;v:rect id="Rectangle 227" o:spid="_x0000_s1027" style="position:absolute;width:18288;height:2286;visibility:visible;mso-wrap-style:square;v-text-anchor:middle" o:gfxdata="UEsDBBQABgAIAAAAIQDw94q7/QAAAOIBAAATAAAAW0NvbnRlbnRfVHlwZXNdLnhtbJSRzUrEMBDH&amp;#xA;74LvEOYqbaoHEWm6B6tHFV0fYEimbdg2CZlYd9/edD8u4goeZ+b/8SOpV9tpFDNFtt4puC4rEOS0&amp;#xA;N9b1Cj7WT8UdCE7oDI7ekYIdMayay4t6vQvEIrsdKxhSCvdSsh5oQi59IJcvnY8TpjzGXgbUG+xJ&amp;#xA;3lTVrdTeJXKpSEsGNHVLHX6OSTxu8/pAEmlkEA8H4dKlAEMYrcaUSeXszI+W4thQZudew4MNfJUx&amp;#xA;QP7asFzOFxx9L/lpojUkXjGmZ5wyhjSRJQ8YKGvKv1MWzIkL33VWU9lGfl98J6hz4cZ/uUjzf7Pb&amp;#xA;bHuj+ZQu9z/UfAMAAP//AwBQSwMEFAAGAAgAAAAhADHdX2HSAAAAjwEAAAsAAABfcmVscy8ucmVs&amp;#xA;c6SQwWrDMAyG74O9g9G9cdpDGaNOb4VeSwe7CltJTGPLWCZt376mMFhGbzvqF/o+8e/2tzCpmbJ4&amp;#xA;jgbWTQuKomXn42Dg63xYfYCSgtHhxJEM3Elg372/7U40YalHMvokqlKiGBhLSZ9aix0poDScKNZN&amp;#xA;zzlgqWMedEJ7wYH0pm23Ov9mQLdgqqMzkI9uA+p8T9X8hx28zSzcl8Zy0Nz33r6iasfXeKK5UjAP&amp;#xA;VAy4LM8w09zU50C/9q7/6ZURE31X/kL8TKv1x6wXNXYPAAAA//8DAFBLAwQUAAYACAAAACEAMy8F&amp;#xA;nkEAAAA5AAAAEAAAAGRycy9zaGFwZXhtbC54bWyysa/IzVEoSy0qzszPs1Uy1DNQUkjNS85PycxL&amp;#xA;t1UKDXHTtVBSKC5JzEtJzMnPS7VVqkwtVrK34+UCAAAA//8DAFBLAwQUAAYACAAAACEAN6n3/sQA&amp;#xA;AADcAAAADwAAAGRycy9kb3ducmV2LnhtbESPT2sCMRTE7wW/Q3iCt5p1D1a2RqmCtOKh1D/31+S5&amp;#xA;u3TzsiRxd/32plDocZiZ3zDL9WAb0ZEPtWMFs2kGglg7U3Op4HzaPS9AhIhssHFMCu4UYL0aPS2x&amp;#xA;MK7nL+qOsRQJwqFABVWMbSFl0BVZDFPXEifv6rzFmKQvpfHYJ7htZJ5lc2mx5rRQYUvbivTP8WYV&amp;#xA;XNx101v9zfvu/lnf3g9e68VBqcl4eHsFEWmI/+G/9odRkOcv8HsmHQG5egAAAP//AwBQSwECLQAU&amp;#xA;AAYACAAAACEA8PeKu/0AAADiAQAAEwAAAAAAAAAAAAAAAAAAAAAAW0NvbnRlbnRfVHlwZXNdLnht&amp;#xA;bFBLAQItABQABgAIAAAAIQAx3V9h0gAAAI8BAAALAAAAAAAAAAAAAAAAAC4BAABfcmVscy8ucmVs&amp;#xA;c1BLAQItABQABgAIAAAAIQAzLwWeQQAAADkAAAAQAAAAAAAAAAAAAAAAACkCAABkcnMvc2hhcGV4&amp;#xA;bWwueG1sUEsBAi0AFAAGAAgAAAAhADep9/7EAAAA3AAAAA8AAAAAAAAAAAAAAAAAmAIAAGRycy9k&amp;#xA;b3ducmV2LnhtbFBLBQYAAAAABAAEAPUAAACJAwAAAAA=&amp;#xA;" filled="f" stroked="f" strokeweight="1pt"/&gt;&lt;v:rect id="Rectangle 228" o:spid="_x0000_s1028" style="position:absolute;top:9272;width:18288;height:72238;visibility:visible;mso-wrap-style:square;v-text-anchor:top" o:gfxdata="UEsDBBQABgAIAAAAIQDw94q7/QAAAOIBAAATAAAAW0NvbnRlbnRfVHlwZXNdLnhtbJSRzUrEMBDH&amp;#xA;74LvEOYqbaoHEWm6B6tHFV0fYEimbdg2CZlYd9/edD8u4goeZ+b/8SOpV9tpFDNFtt4puC4rEOS0&amp;#xA;N9b1Cj7WT8UdCE7oDI7ekYIdMayay4t6vQvEIrsdKxhSCvdSsh5oQi59IJcvnY8TpjzGXgbUG+xJ&amp;#xA;3lTVrdTeJXKpSEsGNHVLHX6OSTxu8/pAEmlkEA8H4dKlAEMYrcaUSeXszI+W4thQZudew4MNfJUx&amp;#xA;QP7asFzOFxx9L/lpojUkXjGmZ5wyhjSRJQ8YKGvKv1MWzIkL33VWU9lGfl98J6hz4cZ/uUjzf7Pb&amp;#xA;bHuj+ZQu9z/UfAMAAP//AwBQSwMEFAAGAAgAAAAhADHdX2HSAAAAjwEAAAsAAABfcmVscy8ucmVs&amp;#xA;c6SQwWrDMAyG74O9g9G9cdpDGaNOb4VeSwe7CltJTGPLWCZt376mMFhGbzvqF/o+8e/2tzCpmbJ4&amp;#xA;jgbWTQuKomXn42Dg63xYfYCSgtHhxJEM3Elg372/7U40YalHMvokqlKiGBhLSZ9aix0poDScKNZN&amp;#xA;zzlgqWMedEJ7wYH0pm23Ov9mQLdgqqMzkI9uA+p8T9X8hx28zSzcl8Zy0Nz33r6iasfXeKK5UjAP&amp;#xA;VAy4LM8w09zU50C/9q7/6ZURE31X/kL8TKv1x6wXNXYPAAAA//8DAFBLAwQUAAYACAAAACEAMy8F&amp;#xA;nkEAAAA5AAAAEAAAAGRycy9zaGFwZXhtbC54bWyysa/IzVEoSy0qzszPs1Uy1DNQUkjNS85PycxL&amp;#xA;t1UKDXHTtVBSKC5JzEtJzMnPS7VVqkwtVrK34+UCAAAA//8DAFBLAwQUAAYACAAAACEAJt/rDsAA&amp;#xA;AADcAAAADwAAAGRycy9kb3ducmV2LnhtbERPy4rCMBTdD/gP4QruxrRddIZqKiIMDILgc39trm1p&amp;#xA;c1ObaOvfm8XALA/nvVyNphVP6l1tWUE8j0AQF1bXXCo4n34+v0E4j6yxtUwKXuRglU8+lphpO/CB&amp;#xA;nkdfihDCLkMFlfddJqUrKjLo5rYjDtzN9gZ9gH0pdY9DCDetTKIolQZrDg0VdrSpqGiOD6PgMZTp&amp;#xA;F6Uu3l0v23G/vsen5hUrNZuO6wUIT6P/F/+5f7WCJAlrw5lwBGT+BgAA//8DAFBLAQItABQABgAI&amp;#xA;AAAAIQDw94q7/QAAAOIBAAATAAAAAAAAAAAAAAAAAAAAAABbQ29udGVudF9UeXBlc10ueG1sUEsB&amp;#xA;Ai0AFAAGAAgAAAAhADHdX2HSAAAAjwEAAAsAAAAAAAAAAAAAAAAALgEAAF9yZWxzLy5yZWxzUEsB&amp;#xA;Ai0AFAAGAAgAAAAhADMvBZ5BAAAAOQAAABAAAAAAAAAAAAAAAAAAKQIAAGRycy9zaGFwZXhtbC54&amp;#xA;bWxQSwECLQAUAAYACAAAACEAJt/rDsAAAADcAAAADwAAAAAAAAAAAAAAAACYAgAAZHJzL2Rvd25y&amp;#xA;ZXYueG1sUEsFBgAAAAAEAAQA9QAAAIUDAAAAAA==&amp;#xA;" filled="f" stroked="f" strokeweight="1pt"&gt;&lt;v:textbox inset=",14.4pt,8.64pt,18pt"&gt;&lt;w:txbxContent&gt;&lt;w:p w:rsidR="009548A9" w:rsidRPr="00377D7F" w:rsidRDefault="009548A9" w:rsidP="00377D7F"&gt;&lt;w:pPr&gt;&lt;w:jc w:val="center"/&gt;&lt;w:rPr&gt;&lt;w:rFonts w:ascii="Comic Sans MS" w:hAnsi="Comic Sans MS"/&gt;&lt;w:color w:val="FFFFFF" w:themeColor="background1"/&gt;&lt;w:sz w:val="24"/&gt;&lt;/w:rPr&gt;&lt;/w:pPr&gt;&lt;w:r w:rsidRPr="00377D7F"&gt;&lt;w:rPr&gt;&lt;w:rFonts w:ascii="Comic Sans MS" w:hAnsi="Comic Sans MS"/&gt;&lt;w:color w:val="FFFFFF" w:themeColor="background1"/&gt;&lt;w:sz w:val="24"/&gt;&lt;/w:rPr&gt;&lt;w:t&gt;Attendance is so important to ensure you child is happy and achieving in school.&lt;/w:t&gt;&lt;/w:r&gt;&lt;/w:p&gt;&lt;w:p w:rsidR="009548A9" w:rsidRPr="00377D7F" w:rsidRDefault="009548A9" w:rsidP="00107EFE"&gt;&lt;w:pPr&gt;&lt;w:rPr&gt;&lt;w:color w:val="FFFFFF" w:themeColor="background1"/&gt;&lt;w:u w:val="single"/&gt;&lt;/w:rPr&gt;&lt;/w:pPr&gt;&lt;w:r w:rsidRPr="00377D7F"&gt;&lt;w:rPr&gt;&lt;w:color w:val="FFFFFF" w:themeColor="background1"/&gt;&lt;w:u w:val="single"/&gt;&lt;/w:rPr&gt;&lt;w:t&gt;Something to think about;&lt;/w:t&gt;&lt;/w:r&gt;&lt;/w:p&gt;&lt;w:p w:rsidR="009548A9" w:rsidRPr="00377D7F" w:rsidRDefault="009548A9" w:rsidP="00107EFE"&gt;&lt;w:pPr&gt;&lt;w:rPr&gt;&lt;w:color w:val="002060"/&gt;&lt;/w:rPr&gt;&lt;/w:pPr&gt;&lt;w:r w:rsidRPr="00377D7F"&gt;&lt;w:rPr&gt;&lt;w:color w:val="002060"/&gt;&lt;/w:rPr&gt;&lt;w:t&gt;Children who regularly miss school without good reason are more likely to become isolated from their friends.&lt;/w:t&gt;&lt;/w:r&gt;&lt;/w:p&gt;&lt;w:p w:rsidR="009548A9" w:rsidRPr="00377D7F" w:rsidRDefault="009548A9" w:rsidP="00107EFE"&gt;&lt;w:pPr&gt;&lt;w:rPr&gt;&lt;w:color w:val="002060"/&gt;&lt;w:u w:val="single"/&gt;&lt;/w:rPr&gt;&lt;/w:pPr&gt;&lt;/w:p&gt;&lt;w:p w:rsidR="009548A9" w:rsidRPr="00377D7F" w:rsidRDefault="009548A9" w:rsidP="00107EFE"&gt;&lt;w:pPr&gt;&lt;w:rPr&gt;&lt;w:color w:val="FFFFFF" w:themeColor="background1"/&gt;&lt;w:u w:val="single"/&gt;&lt;/w:rPr&gt;&lt;/w:pPr&gt;&lt;w:r w:rsidRPr="00377D7F"&gt;&lt;w:rPr&gt;&lt;w:color w:val="FFFFFF" w:themeColor="background1"/&gt;&lt;w:u w:val="single"/&gt;&lt;/w:rPr&gt;&lt;w:t&gt;What does a 90% attendance mean?&lt;/w:t&gt;&lt;/w:r&gt;&lt;/w:p&gt;&lt;w:p w:rsidR="009548A9" w:rsidRPr="00377D7F" w:rsidRDefault="009548A9" w:rsidP="002A3197"&gt;&lt;w:r w:rsidRPr="00377D7F"&gt;&lt;w:t&gt;90% attendance might sounds good but did you know that means 19 days off school every year, that’s almost a whole month!&lt;/w:t&gt;&lt;/w:r&gt;&lt;/w:p&gt;&lt;w:p w:rsidR="009548A9" w:rsidRPr="00377D7F" w:rsidRDefault="009548A9" w:rsidP="00107EFE"&gt;&lt;w:pPr&gt;&lt;w:rPr&gt;&lt;w:color w:val="002060"/&gt;&lt;/w:rPr&gt;&lt;/w:pPr&gt;&lt;w:r w:rsidRPr="00377D7F"&gt;&lt;w:rPr&gt;&lt;w:color w:val="002060"/&gt;&lt;/w:rPr&gt;&lt;w:t&gt;If you had 90% attendance every year from P1 to leaving school at S6 you would have missed 247 days of school! That’s over 1 year of missed education!&lt;/w:t&gt;&lt;/w:r&gt;&lt;/w:p&gt;&lt;w:p w:rsidR="009548A9" w:rsidRPr="00377D7F" w:rsidRDefault="009548A9" w:rsidP="00107EFE"&gt;&lt;w:pPr&gt;&lt;w:rPr&gt;&lt;w:color w:val="FFFFFF" w:themeColor="background1"/&gt;&lt;w:sz w:val="24"/&gt;&lt;/w:rPr&gt;&lt;/w:pPr&gt;&lt;w:r w:rsidRPr="00377D7F"&gt;&lt;w:rPr&gt;&lt;w:color w:val="FFFFFF" w:themeColor="background1"/&gt;&lt;w:sz w:val="24"/&gt;&lt;/w:rPr&gt;&lt;w:t&gt;Think about how big an impact an 80% attendance would&lt;/w:t&gt;&lt;/w:r&gt;&lt;w:r&gt;&lt;w:rPr&gt;&lt;w:color w:val="FFFFFF" w:themeColor="background1"/&gt;&lt;w:sz w:val="24"/&gt;&lt;/w:rPr&gt;&lt;w:t xml:space="preserve"&gt; have on learning.&lt;/w:t&gt;&lt;/w:r&gt;&lt;/w:p&gt;&lt;w:p w:rsidR="009548A9" w:rsidRPr="00377D7F" w:rsidRDefault="009548A9" w:rsidP="00107EFE"&gt;&lt;w:pPr&gt;&lt;w:rPr&gt;&lt;w:color w:val="002060"/&gt;&lt;/w:rPr&gt;&lt;/w:pPr&gt;&lt;/w:p&gt;&lt;/w:txbxContent&gt;&lt;/v:textbox&gt;&lt;/v:rect&gt;&lt;w10:wrap type="square" anchorx="margin" anchory="margin"/&gt;&lt;/v:group&gt;&lt;/w:pict&gt;&lt;/mc:Fallback&gt;&lt;/mc:AlternateContent&gt;&lt;/w:r&gt;&lt;/w:p&gt;&lt;w:p w:rsidR="00000000" w:rsidRDefault="007F4944"/&gt;&lt;w:sectPr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Spacing"/&gt;&lt;w:link w:val="NoSpacingChar"/&gt;&lt;w:uiPriority w:val="1"/&gt;&lt;w:qFormat/&gt;&lt;w:rsid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w:customStyle="1" w:styleId="NoSpacingChar"&gt;&lt;w:name w:val="No Spacing Char"/&gt;&lt;w:basedOn w:val="DefaultParagraphFont"/&gt;&lt;w:link w:val="NoSpacing"/&gt;&lt;w:uiPriority w:val="1"/&gt;&lt;w:rsid w:val="003D1F67"/&gt;&lt;/w:style&gt;&lt;/w:styles&gt;&lt;/pkg:xmlData&gt;&lt;/pkg:part&gt;&lt;pkg:part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w:val="2D6D6839"/&gt;&lt;w:multiLevelType w:val="hybridMultilevel"/&gt;&lt;w:tmpl w:val="631E116C"/&gt;&lt;w:lvl w:ilvl="0" w:tplc="08090003"&gt;&lt;w:start w:val="1"/&gt;&lt;w:numFmt w:val="bullet"/&gt;&lt;w:lvlText w:val="o"/&gt;&lt;w:lvlJc w:val="left"/&gt;&lt;w:pPr&gt;&lt;w:ind w:left="720" w:hanging="360"/&gt;&lt;/w:pPr&gt;&lt;w:rPr&gt;&lt;w:rFonts w:ascii="Courier New" w:hAnsi="Courier New" w:cs="Courier New"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w:val="30BA127A"/&gt;&lt;w:multiLevelType w:val="hybridMultilevel"/&gt;&lt;w:tmpl w:val="06B493DE"/&gt;&lt;w:lvl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w:val="350F31A3"/&gt;&lt;w:multiLevelType w:val="hybridMultilevel"/&gt;&lt;w:tmpl w:val="EDD6C15E"/&gt;&lt;w:lvl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w:val="50466099"/&gt;&lt;w:multiLevelType w:val="hybridMultilevel"/&gt;&lt;w:tmpl w:val="42E0D736"/&gt;&lt;w:lvl w:ilvl="0" w:tplc="0809000D"&gt;&lt;w:start w:val="1"/&gt;&lt;w:numFmt w:val="bullet"/&gt;&lt;w:lvlText w:val=""/&gt;&lt;w:lvlJc w:val="left"/&gt;&lt;w:pPr&gt;&lt;w:ind w:left="720" w:hanging="360"/&gt;&lt;/w:pPr&gt;&lt;w:rPr&gt;&lt;w:rFonts w:ascii="Wingdings" w:hAnsi="Wingdings"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w:val="59583C6A"/&gt;&lt;w:multiLevelType w:val="hybridMultilevel"/&gt;&lt;w:tmpl w:val="FB4C5942"/&gt;&lt;w:lvl w:ilvl="0" w:tplc="08090001"&gt;&lt;w:start w:val="1"/&gt;&lt;w:numFmt w:val="bullet"/&gt;&lt;w:lvlText w:val=""/&gt;&lt;w:lvlJc w:val="left"/&gt;&lt;w:pPr&gt;&lt;w:ind w:left="1080"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w:left="1800"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w:left="2520"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w:left="3240"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w:left="3960"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w:left="4680"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w:left="5400"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w:left="6120"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w:left="6840" w:hanging="360"/&gt;&lt;/w:pPr&gt;&lt;w:rPr&gt;&lt;w:rFonts w:ascii="Wingdings" w:hAnsi="Wingdings" w:hint="default"/&gt;&lt;/w:rPr&gt;&lt;/w:lvl&gt;&lt;/w:abstractNum&gt;&lt;w:abstractNum w:abstractNumId="16" w15:restartNumberingAfterBreak="0"&gt;&lt;w:nsid w:val="5F021DBF"/&gt;&lt;w:multiLevelType w:val="hybridMultilevel"/&gt;&lt;w:tmpl w:val="DB6C6194"/&gt;&lt;w:lvl w:ilvl="0" w:tplc="08090001"&gt;&lt;w:start w:val="1"/&gt;&lt;w:numFmt w:val="bullet"/&gt;&lt;w:lvlText w:val=""/&gt;&lt;w:lvlJc w:val="left"/&gt;&lt;w:pPr&gt;&lt;w:ind w:left="1080"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w:left="1800"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w:left="2520"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w:left="3240"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w:left="3960"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w:left="4680"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w:left="5400"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w:left="6120"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w:left="6840" w:hanging="360"/&gt;&lt;/w:pPr&gt;&lt;w:rPr&gt;&lt;w:rFonts w:ascii="Wingdings" w:hAnsi="Wingdings" w:hint="default"/&gt;&lt;/w:rPr&gt;&lt;/w:lvl&gt;&lt;/w:abstractNum&gt;&lt;w:abstractNum w:abstractNumId="17" w15:restartNumberingAfterBreak="0"&gt;&lt;w:nsid w:val="5F1E4FFD"/&gt;&lt;w:multiLevelType w:val="hybridMultilevel"/&gt;&lt;w:tmpl w:val="A29CD01C"/&gt;&lt;w:lvl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w:val="12"/&gt;&lt;/w:num&gt;&lt;w:num w:numId="15"&gt;&lt;w:abstractNumId w:val="13"/&gt;&lt;/w:num&gt;&lt;w:num w:numId="16"&gt;&lt;w:abstractNumId w:val="11"/&gt;&lt;/w:num&gt;&lt;w:num w:numId="17"&gt;&lt;w:abstractNumId w:val="17"/&gt;&lt;/w:num&gt;&lt;w:num w:numId="18"&gt;&lt;w:abstractNumId w:val="14"/&gt;&lt;/w:num&gt;&lt;w:num w:numId="19"&gt;&lt;w:abstractNumId w:val="10"/&gt;&lt;/w:num&gt;&lt;w:num w:numId="20"&gt;&lt;w:abstractNumId w:val="16"/&gt;&lt;/w:num&gt;&lt;w:num w:numId="21"&gt;&lt;w:abstractNumId w:val="15"/&gt;&lt;/w:num&gt;&lt;/w:numbering&gt;&lt;/pkg:xmlData&gt;&lt;/pkg:part&gt;&lt;/pkg:package&gt;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EF755E-BFDD-46F0-B02D-928D58F9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93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Inglis</dc:creator>
  <cp:keywords/>
  <cp:lastModifiedBy>Linda Inglis</cp:lastModifiedBy>
  <cp:revision>6</cp:revision>
  <cp:lastPrinted>2012-07-24T20:52:00Z</cp:lastPrinted>
  <dcterms:created xsi:type="dcterms:W3CDTF">2018-03-01T12:10:00Z</dcterms:created>
  <dcterms:modified xsi:type="dcterms:W3CDTF">2018-03-01T15:04:00Z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